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E1" w:rsidRPr="00694179" w:rsidRDefault="00694179" w:rsidP="00694179">
      <w:pPr>
        <w:spacing w:after="0" w:line="259" w:lineRule="auto"/>
        <w:ind w:left="0" w:right="10" w:firstLine="0"/>
        <w:rPr>
          <w:b/>
          <w:sz w:val="28"/>
          <w:szCs w:val="28"/>
        </w:rPr>
      </w:pPr>
      <w:r>
        <w:t xml:space="preserve">                                    </w:t>
      </w:r>
      <w:r w:rsidR="00333088">
        <w:t xml:space="preserve">                               </w:t>
      </w:r>
    </w:p>
    <w:p w:rsidR="00333088" w:rsidRDefault="00333088" w:rsidP="00333088">
      <w:pPr>
        <w:spacing w:after="0" w:line="259" w:lineRule="auto"/>
        <w:ind w:left="0" w:right="10" w:firstLine="0"/>
      </w:pPr>
    </w:p>
    <w:p w:rsidR="006E04E0" w:rsidRPr="006E04E0" w:rsidRDefault="006E04E0" w:rsidP="006E04E0">
      <w:pPr>
        <w:spacing w:after="160" w:line="25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Учредитель – администрация Пограничного муниципального района </w:t>
      </w:r>
    </w:p>
    <w:p w:rsidR="006E04E0" w:rsidRPr="006E04E0" w:rsidRDefault="006E04E0" w:rsidP="006E04E0">
      <w:pPr>
        <w:spacing w:after="160" w:line="256" w:lineRule="auto"/>
        <w:ind w:left="0" w:firstLine="680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160" w:line="256" w:lineRule="auto"/>
        <w:ind w:left="0" w:firstLine="0"/>
        <w:jc w:val="left"/>
        <w:rPr>
          <w:rFonts w:ascii="Calibri" w:hAnsi="Calibri"/>
          <w:color w:val="auto"/>
          <w:szCs w:val="24"/>
          <w:lang w:eastAsia="zh-CN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Муниципальное бюджетное общеобразовательное учреждение </w:t>
      </w:r>
    </w:p>
    <w:p w:rsidR="006E04E0" w:rsidRPr="006E04E0" w:rsidRDefault="006E04E0" w:rsidP="006E04E0">
      <w:pPr>
        <w:spacing w:after="160" w:line="25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   «</w:t>
      </w:r>
      <w:proofErr w:type="spellStart"/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Жариковская</w:t>
      </w:r>
      <w:proofErr w:type="spellEnd"/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6E04E0" w:rsidRPr="006E04E0" w:rsidRDefault="006E04E0" w:rsidP="006E04E0">
      <w:pPr>
        <w:spacing w:after="160" w:line="256" w:lineRule="auto"/>
        <w:ind w:left="0" w:firstLine="680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160" w:line="256" w:lineRule="auto"/>
        <w:ind w:left="0" w:firstLine="680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tbl>
      <w:tblPr>
        <w:tblW w:w="108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6"/>
        <w:gridCol w:w="3117"/>
        <w:gridCol w:w="3997"/>
      </w:tblGrid>
      <w:tr w:rsidR="006E04E0" w:rsidRPr="006E04E0" w:rsidTr="006E04E0"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color w:val="auto"/>
                <w:szCs w:val="24"/>
                <w:lang w:eastAsia="zh-CN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Принято методическим объединением учителей начальных классов 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rFonts w:ascii="Calibri" w:eastAsia="Calibri" w:hAnsi="Calibri"/>
                <w:color w:val="auto"/>
                <w:szCs w:val="24"/>
                <w:lang w:eastAsia="zh-CN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Протокол № ___ от «___»____2022 г.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color w:val="auto"/>
                <w:szCs w:val="24"/>
                <w:lang w:eastAsia="zh-CN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«Согласовано»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 xml:space="preserve">заместитель директора 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по УВР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________/_____________/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«___</w:t>
            </w:r>
            <w:proofErr w:type="gramStart"/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_»_</w:t>
            </w:r>
            <w:proofErr w:type="gramEnd"/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________2022 г.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en-US"/>
              </w:rPr>
            </w:pP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04E0" w:rsidRPr="006E04E0" w:rsidRDefault="006E04E0" w:rsidP="006E04E0">
            <w:pPr>
              <w:spacing w:after="160" w:line="256" w:lineRule="auto"/>
              <w:ind w:left="0" w:firstLine="0"/>
              <w:jc w:val="center"/>
              <w:rPr>
                <w:color w:val="auto"/>
                <w:szCs w:val="24"/>
                <w:lang w:eastAsia="zh-CN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«Утверждаю»</w:t>
            </w: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br/>
              <w:t>директор школы</w:t>
            </w: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br/>
              <w:t>_________/</w:t>
            </w:r>
            <w:proofErr w:type="spellStart"/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Л.М.Федосенко</w:t>
            </w:r>
            <w:proofErr w:type="spellEnd"/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/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Приказ № ___</w:t>
            </w:r>
          </w:p>
          <w:p w:rsidR="006E04E0" w:rsidRPr="006E04E0" w:rsidRDefault="006E04E0" w:rsidP="006E04E0">
            <w:pPr>
              <w:spacing w:after="160" w:line="256" w:lineRule="auto"/>
              <w:ind w:left="0" w:firstLine="0"/>
              <w:jc w:val="left"/>
              <w:rPr>
                <w:rFonts w:ascii="Calibri" w:eastAsia="Calibri" w:hAnsi="Calibri"/>
                <w:color w:val="auto"/>
                <w:szCs w:val="24"/>
                <w:lang w:eastAsia="zh-CN"/>
              </w:rPr>
            </w:pPr>
            <w:r w:rsidRPr="006E04E0">
              <w:rPr>
                <w:rFonts w:ascii="Calibri" w:eastAsia="Calibri" w:hAnsi="Calibri" w:cs="Calibri"/>
                <w:color w:val="auto"/>
                <w:sz w:val="22"/>
                <w:lang w:eastAsia="en-US"/>
              </w:rPr>
              <w:t>от «___»________ 2022 г.</w:t>
            </w:r>
          </w:p>
        </w:tc>
      </w:tr>
    </w:tbl>
    <w:p w:rsidR="006E04E0" w:rsidRPr="006E04E0" w:rsidRDefault="006E04E0" w:rsidP="006E04E0">
      <w:pPr>
        <w:spacing w:after="160" w:line="256" w:lineRule="auto"/>
        <w:ind w:left="0" w:firstLine="680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160" w:line="256" w:lineRule="auto"/>
        <w:ind w:left="0" w:firstLine="680"/>
        <w:jc w:val="center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160" w:line="256" w:lineRule="auto"/>
        <w:ind w:left="0" w:firstLine="68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200" w:line="276" w:lineRule="auto"/>
        <w:ind w:left="0" w:firstLine="0"/>
        <w:jc w:val="center"/>
        <w:rPr>
          <w:rFonts w:ascii="Calibri" w:eastAsia="Calibri" w:hAnsi="Calibri" w:cs="Calibri"/>
          <w:b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200" w:line="276" w:lineRule="auto"/>
        <w:ind w:left="0" w:firstLine="0"/>
        <w:jc w:val="center"/>
        <w:rPr>
          <w:color w:val="auto"/>
          <w:szCs w:val="24"/>
          <w:lang w:eastAsia="zh-CN"/>
        </w:rPr>
      </w:pPr>
      <w:r w:rsidRPr="006E04E0">
        <w:rPr>
          <w:rFonts w:ascii="Calibri" w:eastAsia="Calibri" w:hAnsi="Calibri"/>
          <w:b/>
          <w:color w:val="auto"/>
          <w:sz w:val="28"/>
          <w:szCs w:val="28"/>
          <w:lang w:eastAsia="en-US"/>
        </w:rPr>
        <w:t>РАБОЧАЯ      ПРОГРАММА</w:t>
      </w:r>
    </w:p>
    <w:p w:rsidR="006E04E0" w:rsidRPr="006E04E0" w:rsidRDefault="006E04E0" w:rsidP="006E04E0">
      <w:pPr>
        <w:spacing w:after="200" w:line="276" w:lineRule="auto"/>
        <w:ind w:lef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6E04E0">
        <w:rPr>
          <w:rFonts w:ascii="Calibri" w:eastAsia="Calibri" w:hAnsi="Calibri"/>
          <w:b/>
          <w:color w:val="auto"/>
          <w:sz w:val="28"/>
          <w:szCs w:val="28"/>
          <w:lang w:eastAsia="en-US"/>
        </w:rPr>
        <w:t>по окружающему миру</w:t>
      </w:r>
    </w:p>
    <w:p w:rsidR="006E04E0" w:rsidRPr="006E04E0" w:rsidRDefault="006E04E0" w:rsidP="006E04E0">
      <w:pPr>
        <w:spacing w:after="200" w:line="276" w:lineRule="auto"/>
        <w:ind w:left="0" w:firstLine="0"/>
        <w:jc w:val="center"/>
        <w:rPr>
          <w:rFonts w:ascii="Calibri" w:eastAsia="Calibri" w:hAnsi="Calibri"/>
          <w:b/>
          <w:color w:val="auto"/>
          <w:sz w:val="28"/>
          <w:szCs w:val="28"/>
          <w:lang w:eastAsia="en-US"/>
        </w:rPr>
      </w:pPr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hAnsi="Calibri"/>
          <w:color w:val="auto"/>
          <w:szCs w:val="24"/>
          <w:lang w:eastAsia="zh-CN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Ступень: 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начальное общее образование   4 </w:t>
      </w: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класс</w:t>
      </w:r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Срок реализации программы: 2022-2023 г.</w:t>
      </w:r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hAnsi="Calibri"/>
          <w:color w:val="auto"/>
          <w:szCs w:val="24"/>
          <w:lang w:eastAsia="zh-CN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Автор примерной программы: </w:t>
      </w:r>
      <w:proofErr w:type="spellStart"/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А.А.Плешаков</w:t>
      </w:r>
      <w:proofErr w:type="spellEnd"/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ФИО учителя: Радченко О.Ф.</w:t>
      </w:r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 w:cs="Calibri"/>
          <w:color w:val="auto"/>
          <w:sz w:val="28"/>
          <w:szCs w:val="28"/>
          <w:lang w:eastAsia="en-US"/>
        </w:rPr>
      </w:pPr>
      <w:r w:rsidRPr="006E04E0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                                                           </w:t>
      </w:r>
    </w:p>
    <w:p w:rsidR="006E04E0" w:rsidRP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E04E0">
        <w:rPr>
          <w:rFonts w:ascii="Calibri" w:eastAsia="Calibri" w:hAnsi="Calibri" w:cs="Calibri"/>
          <w:color w:val="auto"/>
          <w:sz w:val="28"/>
          <w:szCs w:val="28"/>
          <w:lang w:eastAsia="en-US"/>
        </w:rPr>
        <w:t xml:space="preserve">                                             </w:t>
      </w: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с. </w:t>
      </w:r>
      <w:proofErr w:type="spellStart"/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>Богуславка</w:t>
      </w:r>
      <w:proofErr w:type="spellEnd"/>
    </w:p>
    <w:p w:rsid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  <w:r w:rsidRPr="006E04E0"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                          </w:t>
      </w:r>
      <w:r>
        <w:rPr>
          <w:rFonts w:ascii="Calibri" w:eastAsia="Calibri" w:hAnsi="Calibri"/>
          <w:color w:val="auto"/>
          <w:sz w:val="28"/>
          <w:szCs w:val="28"/>
          <w:lang w:eastAsia="en-US"/>
        </w:rPr>
        <w:t xml:space="preserve">                         2022 г</w:t>
      </w:r>
    </w:p>
    <w:p w:rsidR="00333088" w:rsidRPr="006E04E0" w:rsidRDefault="006E04E0" w:rsidP="006E04E0">
      <w:pPr>
        <w:spacing w:after="200" w:line="276" w:lineRule="auto"/>
        <w:ind w:left="0" w:firstLine="0"/>
        <w:jc w:val="left"/>
        <w:rPr>
          <w:rFonts w:ascii="Calibri" w:eastAsia="Calibri" w:hAnsi="Calibri"/>
          <w:color w:val="auto"/>
          <w:sz w:val="28"/>
          <w:szCs w:val="28"/>
          <w:lang w:eastAsia="en-US"/>
        </w:rPr>
      </w:pPr>
      <w:r>
        <w:rPr>
          <w:rFonts w:ascii="Calibri" w:eastAsia="Calibri" w:hAnsi="Calibri"/>
          <w:color w:val="auto"/>
          <w:sz w:val="28"/>
          <w:szCs w:val="28"/>
          <w:lang w:eastAsia="en-US"/>
        </w:rPr>
        <w:lastRenderedPageBreak/>
        <w:t xml:space="preserve">                                           </w:t>
      </w:r>
      <w:bookmarkStart w:id="0" w:name="_GoBack"/>
      <w:bookmarkEnd w:id="0"/>
      <w:r w:rsidR="00333088">
        <w:t xml:space="preserve">    </w:t>
      </w:r>
      <w:r w:rsidR="00333088" w:rsidRPr="00694179">
        <w:rPr>
          <w:b/>
          <w:sz w:val="28"/>
          <w:szCs w:val="28"/>
        </w:rPr>
        <w:t xml:space="preserve">Пояснительная записка </w:t>
      </w:r>
    </w:p>
    <w:p w:rsidR="000A17E1" w:rsidRDefault="000A17E1">
      <w:pPr>
        <w:spacing w:after="20" w:line="259" w:lineRule="auto"/>
        <w:ind w:left="0" w:right="10" w:firstLine="0"/>
        <w:jc w:val="center"/>
      </w:pPr>
    </w:p>
    <w:p w:rsidR="000A17E1" w:rsidRDefault="00BF712F">
      <w:pPr>
        <w:ind w:left="-5"/>
      </w:pPr>
      <w:r>
        <w:t xml:space="preserve"> Рабочая программа учебного предмета «Окружающий мир» для обучающихся 4 классов на уровне начального общего образования составлена на основе Федерального государственного образовательного стандарта начального общего образования (Приказ </w:t>
      </w:r>
      <w:proofErr w:type="spellStart"/>
      <w:r>
        <w:t>Минпросвещения</w:t>
      </w:r>
      <w:proofErr w:type="spellEnd"/>
      <w:r>
        <w:t xml:space="preserve"> РФ от 31.05.2021 № 286), с учетом </w:t>
      </w:r>
    </w:p>
    <w:p w:rsidR="000A17E1" w:rsidRDefault="00BF712F" w:rsidP="00694179">
      <w:pPr>
        <w:ind w:left="706" w:right="584" w:firstLine="0"/>
      </w:pPr>
      <w:r>
        <w:t>Примерной образовательной программы по учебно</w:t>
      </w:r>
      <w:r w:rsidR="00694179">
        <w:t>му предмету «Окружающий мир»,</w:t>
      </w:r>
      <w:r>
        <w:t xml:space="preserve"> </w:t>
      </w:r>
    </w:p>
    <w:p w:rsidR="000A17E1" w:rsidRDefault="00BF712F">
      <w:pPr>
        <w:spacing w:after="28" w:line="259" w:lineRule="auto"/>
        <w:ind w:left="0" w:firstLine="0"/>
        <w:jc w:val="left"/>
      </w:pPr>
      <w:r>
        <w:rPr>
          <w:b/>
        </w:rPr>
        <w:t xml:space="preserve"> </w:t>
      </w:r>
    </w:p>
    <w:p w:rsidR="000A17E1" w:rsidRDefault="00BF712F">
      <w:pPr>
        <w:pStyle w:val="1"/>
        <w:numPr>
          <w:ilvl w:val="0"/>
          <w:numId w:val="0"/>
        </w:numPr>
        <w:ind w:right="75"/>
      </w:pPr>
      <w:r>
        <w:t xml:space="preserve">Общая характеристика учебного предмета «Окружающий мир» </w:t>
      </w:r>
    </w:p>
    <w:p w:rsidR="000A17E1" w:rsidRDefault="00BF712F">
      <w:pPr>
        <w:spacing w:after="20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0A17E1" w:rsidRDefault="00BF712F">
      <w:pPr>
        <w:ind w:left="730"/>
      </w:pPr>
      <w: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</w:t>
      </w:r>
    </w:p>
    <w:p w:rsidR="000A17E1" w:rsidRDefault="00BF712F">
      <w:pPr>
        <w:ind w:left="730" w:right="790"/>
        <w:jc w:val="left"/>
      </w:pPr>
      <w:r>
        <w:t xml:space="preserve">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</w:t>
      </w:r>
    </w:p>
    <w:p w:rsidR="000A17E1" w:rsidRDefault="00BF712F">
      <w:pPr>
        <w:ind w:left="730" w:right="84"/>
      </w:pPr>
      <w:r>
        <w:t xml:space="preserve">В рамках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</w:t>
      </w:r>
    </w:p>
    <w:p w:rsidR="000A17E1" w:rsidRDefault="00BF712F">
      <w:pPr>
        <w:ind w:left="730"/>
      </w:pPr>
      <w:r>
        <w:t xml:space="preserve">В основе методики преподавания курса «Окружающий мир» лежит </w:t>
      </w:r>
      <w:proofErr w:type="spellStart"/>
      <w:r>
        <w:t>проблемнопоисковый</w:t>
      </w:r>
      <w:proofErr w:type="spellEnd"/>
      <w:r>
        <w:t xml:space="preserve"> </w:t>
      </w:r>
    </w:p>
    <w:p w:rsidR="000A17E1" w:rsidRDefault="00BF712F">
      <w:pPr>
        <w:ind w:left="730" w:right="1792"/>
      </w:pPr>
      <w:r>
        <w:t xml:space="preserve">подход, обеспечивающий «открытие» детьми нового знания и активное освоение различных способов познания окружающего.  </w:t>
      </w:r>
    </w:p>
    <w:p w:rsidR="000A17E1" w:rsidRDefault="00BF712F">
      <w:pPr>
        <w:ind w:left="730" w:right="267"/>
      </w:pPr>
      <w:r>
        <w:t xml:space="preserve">Учебный курс «Окружающий мир» занимает особое место среди учебных предметов начальной школы.  </w:t>
      </w:r>
    </w:p>
    <w:p w:rsidR="000A17E1" w:rsidRDefault="00BF712F" w:rsidP="00694179">
      <w:pPr>
        <w:spacing w:after="0" w:line="259" w:lineRule="auto"/>
        <w:ind w:left="0" w:firstLine="0"/>
        <w:jc w:val="left"/>
      </w:pPr>
      <w:r>
        <w:t xml:space="preserve"> </w:t>
      </w:r>
      <w:r w:rsidR="00694179">
        <w:t xml:space="preserve">                     </w:t>
      </w:r>
      <w:r>
        <w:rPr>
          <w:b/>
        </w:rPr>
        <w:t>Цели</w:t>
      </w:r>
      <w:r>
        <w:t xml:space="preserve"> изучения курса «Окружающий мир» для 4 класса: </w:t>
      </w:r>
    </w:p>
    <w:p w:rsidR="000A17E1" w:rsidRDefault="00BF712F">
      <w:pPr>
        <w:numPr>
          <w:ilvl w:val="0"/>
          <w:numId w:val="2"/>
        </w:numPr>
        <w:ind w:right="39" w:hanging="360"/>
      </w:pPr>
      <w: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 </w:t>
      </w:r>
    </w:p>
    <w:p w:rsidR="000A17E1" w:rsidRDefault="003624B4">
      <w:pPr>
        <w:numPr>
          <w:ilvl w:val="0"/>
          <w:numId w:val="2"/>
        </w:numPr>
        <w:ind w:right="39" w:hanging="360"/>
      </w:pPr>
      <w:r>
        <w:t xml:space="preserve">развитие умений и навыков применять полученные </w:t>
      </w:r>
      <w:r w:rsidR="00BF712F">
        <w:t xml:space="preserve">знания в реальной  учебной  и  жизненной  практике,  связанной 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 </w:t>
      </w:r>
    </w:p>
    <w:p w:rsidR="000A17E1" w:rsidRDefault="00BF712F">
      <w:pPr>
        <w:numPr>
          <w:ilvl w:val="0"/>
          <w:numId w:val="2"/>
        </w:numPr>
        <w:ind w:right="39" w:hanging="360"/>
      </w:pPr>
      <w: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построения взаимоотношений в социуме; обогащение духовного богатства обучающихся;  </w:t>
      </w:r>
    </w:p>
    <w:p w:rsidR="000A17E1" w:rsidRDefault="00BF712F">
      <w:pPr>
        <w:numPr>
          <w:ilvl w:val="0"/>
          <w:numId w:val="2"/>
        </w:numPr>
        <w:ind w:right="39" w:hanging="360"/>
      </w:pPr>
      <w:r>
        <w:t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становление навыков повседневного проявления культуры общен</w:t>
      </w:r>
      <w:r w:rsidR="003624B4">
        <w:t>ия, гуманного отношения к людям уважительного</w:t>
      </w:r>
      <w:r>
        <w:t xml:space="preserve"> отношения  к их взглядам, мнению и индивидуальности. </w:t>
      </w:r>
    </w:p>
    <w:p w:rsidR="000A17E1" w:rsidRDefault="00BF712F">
      <w:pPr>
        <w:spacing w:after="31" w:line="259" w:lineRule="auto"/>
        <w:ind w:left="0" w:firstLine="0"/>
        <w:jc w:val="left"/>
      </w:pPr>
      <w:r>
        <w:t xml:space="preserve"> </w:t>
      </w:r>
    </w:p>
    <w:p w:rsidR="000A17E1" w:rsidRDefault="00694179">
      <w:pPr>
        <w:spacing w:after="17" w:line="259" w:lineRule="auto"/>
        <w:ind w:left="-5"/>
        <w:jc w:val="left"/>
      </w:pPr>
      <w:r>
        <w:rPr>
          <w:b/>
        </w:rPr>
        <w:t xml:space="preserve">                  </w:t>
      </w:r>
      <w:r w:rsidR="00BF712F">
        <w:rPr>
          <w:b/>
        </w:rPr>
        <w:t xml:space="preserve">Задачи: </w:t>
      </w:r>
    </w:p>
    <w:p w:rsidR="000A17E1" w:rsidRDefault="00BF712F">
      <w:pPr>
        <w:numPr>
          <w:ilvl w:val="0"/>
          <w:numId w:val="3"/>
        </w:numPr>
        <w:ind w:hanging="350"/>
      </w:pPr>
      <w:r>
        <w:lastRenderedPageBreak/>
        <w:t xml:space="preserve">Раскрытие роли человека в природе и обществе. </w:t>
      </w:r>
    </w:p>
    <w:p w:rsidR="000A17E1" w:rsidRDefault="00BF712F">
      <w:pPr>
        <w:numPr>
          <w:ilvl w:val="0"/>
          <w:numId w:val="3"/>
        </w:numPr>
        <w:ind w:hanging="350"/>
      </w:pPr>
      <w:r>
        <w:t xml:space="preserve">Освоение общечеловеческих ценностей взаимодействия в системах «Человек и природа», </w:t>
      </w:r>
    </w:p>
    <w:p w:rsidR="000A17E1" w:rsidRDefault="00BF712F">
      <w:pPr>
        <w:ind w:left="370"/>
      </w:pPr>
      <w:r>
        <w:t xml:space="preserve">«Человек и общество», «Человек и другие люди», «Человек и его самость», «Человек и познание» </w:t>
      </w:r>
      <w:r>
        <w:rPr>
          <w:b/>
        </w:rPr>
        <w:t xml:space="preserve">Учебно-методический комплект </w:t>
      </w:r>
    </w:p>
    <w:p w:rsidR="000A17E1" w:rsidRDefault="00BF712F">
      <w:pPr>
        <w:ind w:left="-15" w:firstLine="283"/>
      </w:pPr>
      <w:r>
        <w:t xml:space="preserve">Программа реализуется с помощью учебно-методического комплекта «Школа России», который включает в себя: </w:t>
      </w:r>
    </w:p>
    <w:p w:rsidR="000A17E1" w:rsidRDefault="00BF712F">
      <w:pPr>
        <w:numPr>
          <w:ilvl w:val="0"/>
          <w:numId w:val="4"/>
        </w:numPr>
        <w:ind w:firstLine="427"/>
      </w:pPr>
      <w:r>
        <w:t xml:space="preserve">Учебник для общеобразовательных организаций «Окружающий мир» 4 </w:t>
      </w:r>
      <w:proofErr w:type="spellStart"/>
      <w:r>
        <w:t>кл</w:t>
      </w:r>
      <w:proofErr w:type="spellEnd"/>
      <w:r>
        <w:t xml:space="preserve">. В 2 ч. /Плешаков А.А., </w:t>
      </w:r>
      <w:proofErr w:type="spellStart"/>
      <w:r>
        <w:t>Крючкова</w:t>
      </w:r>
      <w:proofErr w:type="spellEnd"/>
      <w:r>
        <w:t xml:space="preserve"> Е.А. М.: Просвещение, 2020   </w:t>
      </w:r>
    </w:p>
    <w:p w:rsidR="000A17E1" w:rsidRDefault="00BF712F">
      <w:pPr>
        <w:numPr>
          <w:ilvl w:val="0"/>
          <w:numId w:val="4"/>
        </w:numPr>
        <w:ind w:firstLine="427"/>
      </w:pPr>
      <w:r>
        <w:t xml:space="preserve">Рабочая тетрадь по окружающему миру 4 класс.  В   2 ч. / Плешаков А.А., </w:t>
      </w:r>
      <w:proofErr w:type="spellStart"/>
      <w:r>
        <w:t>Крючкова</w:t>
      </w:r>
      <w:proofErr w:type="spellEnd"/>
      <w:r>
        <w:t xml:space="preserve"> Е.А М.: Просвещение, 2020  </w:t>
      </w:r>
    </w:p>
    <w:p w:rsidR="000A17E1" w:rsidRDefault="00BF712F">
      <w:pPr>
        <w:spacing w:after="0" w:line="259" w:lineRule="auto"/>
        <w:ind w:left="427" w:firstLine="0"/>
        <w:jc w:val="left"/>
      </w:pPr>
      <w:r>
        <w:t xml:space="preserve"> </w:t>
      </w:r>
    </w:p>
    <w:p w:rsidR="000A17E1" w:rsidRDefault="00BF712F">
      <w:pPr>
        <w:spacing w:after="29" w:line="259" w:lineRule="auto"/>
        <w:ind w:left="427" w:firstLine="0"/>
        <w:jc w:val="left"/>
      </w:pPr>
      <w:r>
        <w:t xml:space="preserve"> </w:t>
      </w:r>
    </w:p>
    <w:p w:rsidR="000A17E1" w:rsidRDefault="00BF712F">
      <w:pPr>
        <w:pStyle w:val="1"/>
        <w:numPr>
          <w:ilvl w:val="0"/>
          <w:numId w:val="0"/>
        </w:numPr>
        <w:ind w:right="73"/>
      </w:pPr>
      <w:r>
        <w:t xml:space="preserve">Место предмета в учебном плане </w:t>
      </w:r>
    </w:p>
    <w:p w:rsidR="000A17E1" w:rsidRDefault="00BF712F">
      <w:pPr>
        <w:ind w:left="-5"/>
      </w:pPr>
      <w:r>
        <w:t xml:space="preserve">   В соответствии с образовательной программой НОО школы, на изучение предмета «Математика» отводится 33 учебные недели 66 часов в год, 2 часа в неделю. Программа будет реализована за </w:t>
      </w:r>
      <w:r>
        <w:rPr>
          <w:color w:val="C00000"/>
        </w:rPr>
        <w:t>66</w:t>
      </w:r>
      <w:r>
        <w:t xml:space="preserve">  часов с учётом календарного графика. </w:t>
      </w:r>
    </w:p>
    <w:p w:rsidR="000A17E1" w:rsidRDefault="00BF712F">
      <w:pPr>
        <w:spacing w:after="0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spacing w:after="28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pStyle w:val="1"/>
        <w:numPr>
          <w:ilvl w:val="0"/>
          <w:numId w:val="0"/>
        </w:numPr>
        <w:ind w:right="75"/>
      </w:pPr>
      <w:r>
        <w:t xml:space="preserve">1.Содержание учебного предмета «Окружающий мир» </w:t>
      </w:r>
    </w:p>
    <w:p w:rsidR="000A17E1" w:rsidRDefault="00BF712F">
      <w:pPr>
        <w:spacing w:after="14" w:line="259" w:lineRule="auto"/>
        <w:ind w:left="0" w:right="10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25" w:line="259" w:lineRule="auto"/>
        <w:ind w:left="-5"/>
        <w:jc w:val="left"/>
      </w:pPr>
      <w:r>
        <w:rPr>
          <w:i/>
        </w:rPr>
        <w:t>Человек и общество</w:t>
      </w:r>
      <w:r>
        <w:t xml:space="preserve"> </w:t>
      </w:r>
    </w:p>
    <w:p w:rsidR="000A17E1" w:rsidRDefault="00BF712F">
      <w:pPr>
        <w:ind w:left="-5"/>
      </w:pPr>
      <w:r>
        <w:t xml:space="preserve">Конституция — Основной закон Российской Федерации. Права и обязанности гражданина Российской </w:t>
      </w:r>
    </w:p>
    <w:p w:rsidR="000A17E1" w:rsidRDefault="00BF712F">
      <w:pPr>
        <w:ind w:left="-5"/>
      </w:pPr>
      <w:r>
        <w:t xml:space="preserve">Федерации. Президент Российской Федерации —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 </w:t>
      </w:r>
    </w:p>
    <w:p w:rsidR="000A17E1" w:rsidRDefault="00BF712F">
      <w:pPr>
        <w:ind w:left="-5"/>
      </w:pPr>
      <w:r>
        <w:t xml:space="preserve"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 </w:t>
      </w:r>
    </w:p>
    <w:p w:rsidR="000A17E1" w:rsidRDefault="00BF712F">
      <w:pPr>
        <w:ind w:left="-5"/>
      </w:pPr>
      <w:r>
        <w:t xml:space="preserve"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 </w:t>
      </w:r>
    </w:p>
    <w:p w:rsidR="000A17E1" w:rsidRDefault="00BF712F">
      <w:pPr>
        <w:ind w:left="-5"/>
      </w:pPr>
      <w:r>
        <w:t xml:space="preserve">История Отечества «Лента времени» и историческая карта. 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</w:t>
      </w:r>
    </w:p>
    <w:p w:rsidR="000A17E1" w:rsidRDefault="00BF712F">
      <w:pPr>
        <w:ind w:left="-5"/>
      </w:pPr>
      <w:r>
        <w:t xml:space="preserve">Правила нравственного поведения в социуме, отношение к людям независимо от их национальности, социального статуса, религиозной принадлежности. </w:t>
      </w:r>
    </w:p>
    <w:p w:rsidR="000A17E1" w:rsidRDefault="00BF712F">
      <w:pPr>
        <w:spacing w:after="24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spacing w:after="0" w:line="259" w:lineRule="auto"/>
        <w:ind w:left="-5"/>
        <w:jc w:val="left"/>
      </w:pPr>
      <w:r>
        <w:rPr>
          <w:i/>
        </w:rPr>
        <w:t>Человек и природа</w:t>
      </w:r>
      <w:r>
        <w:t xml:space="preserve"> </w:t>
      </w:r>
    </w:p>
    <w:p w:rsidR="000A17E1" w:rsidRDefault="00BF712F">
      <w:pPr>
        <w:ind w:left="-5"/>
      </w:pPr>
      <w:r>
        <w:t xml:space="preserve">Методы познания окружающей природы: наблюдения, сравнения, измерения, опыты по исследованию природных объектов и явлений. Солнце — ближайшая к нам звезда, источник света и тепла для всего </w:t>
      </w:r>
      <w:r>
        <w:lastRenderedPageBreak/>
        <w:t xml:space="preserve">живого на Земле. Характеристика планет Солнечной системы. Естественные спутники планет. Смена дня и ночи на Земле. Вращение Земли как причина смены дня 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 </w:t>
      </w:r>
    </w:p>
    <w:p w:rsidR="000A17E1" w:rsidRDefault="00BF712F">
      <w:pPr>
        <w:ind w:left="-5"/>
      </w:pPr>
      <w:r>
        <w:t xml:space="preserve">Наиболее значимые природные объекты списка Всемирного наследия в России и за рубежом (2—3 объекта). </w:t>
      </w:r>
    </w:p>
    <w:p w:rsidR="000A17E1" w:rsidRDefault="00BF712F">
      <w:pPr>
        <w:ind w:left="-5" w:right="81"/>
      </w:pPr>
      <w:r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 </w:t>
      </w:r>
    </w:p>
    <w:p w:rsidR="000A17E1" w:rsidRDefault="00BF712F">
      <w:pPr>
        <w:ind w:left="-5"/>
      </w:pPr>
      <w:r>
        <w:t xml:space="preserve">Охрана природных богатств: воды, воздуха, полезных ископаемых, растительного и животного мира.  Правила нравственного поведения в природе. Международная Красная книга (отдельные примеры). </w:t>
      </w:r>
    </w:p>
    <w:p w:rsidR="000A17E1" w:rsidRDefault="00BF712F">
      <w:pPr>
        <w:spacing w:after="24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spacing w:after="0" w:line="259" w:lineRule="auto"/>
        <w:ind w:left="-5"/>
        <w:jc w:val="left"/>
      </w:pPr>
      <w:r>
        <w:rPr>
          <w:i/>
        </w:rPr>
        <w:t>Правила безопасной жизни</w:t>
      </w:r>
      <w:r>
        <w:t xml:space="preserve"> </w:t>
      </w:r>
    </w:p>
    <w:p w:rsidR="000A17E1" w:rsidRDefault="00BF712F">
      <w:pPr>
        <w:ind w:left="-5"/>
      </w:pPr>
      <w:r>
        <w:t xml:space="preserve"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Безопасность в Интернете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Интернет. </w:t>
      </w:r>
    </w:p>
    <w:p w:rsidR="000A17E1" w:rsidRDefault="00BF712F">
      <w:pPr>
        <w:spacing w:after="29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pStyle w:val="1"/>
        <w:spacing w:after="28"/>
        <w:ind w:left="244" w:right="80" w:hanging="244"/>
      </w:pPr>
      <w:r>
        <w:t xml:space="preserve">Планируемые образовательные результаты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Личностные результаты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Гражданско-патриотического воспитания: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становление ценностного отношения к своей Родине — России; понимание особой роли многонациональной России в современном мире; 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 </w:t>
      </w:r>
    </w:p>
    <w:p w:rsidR="00694179" w:rsidRDefault="00BF712F">
      <w:pPr>
        <w:numPr>
          <w:ilvl w:val="0"/>
          <w:numId w:val="5"/>
        </w:numPr>
        <w:ind w:hanging="706"/>
      </w:pPr>
      <w:r>
        <w:t>сопричастность к прошлому, настоящему и будущему своей страны и родного края; проявление интереса к истории и многонациональной культуре своей страны, ува</w:t>
      </w:r>
      <w:r w:rsidR="00694179">
        <w:t>жения к своему и другим народам</w:t>
      </w:r>
      <w:r>
        <w:t xml:space="preserve">  </w:t>
      </w:r>
    </w:p>
    <w:p w:rsidR="00694179" w:rsidRDefault="00BF712F">
      <w:pPr>
        <w:numPr>
          <w:ilvl w:val="0"/>
          <w:numId w:val="5"/>
        </w:numPr>
        <w:ind w:hanging="706"/>
      </w:pPr>
      <w:r>
        <w:t xml:space="preserve">• первоначальные представления о человеке как члене общества, осознание прав и ответственности человека как члена общества. </w:t>
      </w:r>
    </w:p>
    <w:p w:rsidR="000A17E1" w:rsidRDefault="00BF712F">
      <w:pPr>
        <w:numPr>
          <w:ilvl w:val="0"/>
          <w:numId w:val="5"/>
        </w:numPr>
        <w:ind w:hanging="706"/>
      </w:pPr>
      <w:r>
        <w:rPr>
          <w:b/>
        </w:rPr>
        <w:t xml:space="preserve">Духовно-нравственного воспитания: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проявление культуры общения, уважительного отношения к людям, их взглядам, признанию их индивидуальности; 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 </w:t>
      </w:r>
    </w:p>
    <w:p w:rsidR="00694179" w:rsidRDefault="00BF712F">
      <w:pPr>
        <w:numPr>
          <w:ilvl w:val="0"/>
          <w:numId w:val="5"/>
        </w:numPr>
        <w:ind w:hanging="706"/>
      </w:pPr>
      <w:r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. </w:t>
      </w:r>
      <w:r>
        <w:rPr>
          <w:b/>
        </w:rPr>
        <w:t xml:space="preserve">Эстетического воспитания: </w:t>
      </w:r>
    </w:p>
    <w:p w:rsidR="000A17E1" w:rsidRDefault="00BF712F">
      <w:pPr>
        <w:numPr>
          <w:ilvl w:val="0"/>
          <w:numId w:val="5"/>
        </w:numPr>
        <w:ind w:hanging="706"/>
      </w:pPr>
      <w:r>
        <w:lastRenderedPageBreak/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Физического воспитания, формирования культуры здоровья и эмоционального благополучия: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 формационной); 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Трудового воспитания: </w:t>
      </w:r>
    </w:p>
    <w:p w:rsidR="000A17E1" w:rsidRDefault="00BF712F">
      <w:pPr>
        <w:numPr>
          <w:ilvl w:val="0"/>
          <w:numId w:val="5"/>
        </w:numPr>
        <w:ind w:hanging="706"/>
      </w:pPr>
      <w: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Экологического воспитания: </w:t>
      </w:r>
    </w:p>
    <w:p w:rsidR="00694179" w:rsidRDefault="00BF712F">
      <w:pPr>
        <w:numPr>
          <w:ilvl w:val="0"/>
          <w:numId w:val="5"/>
        </w:numPr>
        <w:ind w:hanging="706"/>
      </w:pPr>
      <w: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0A17E1" w:rsidRDefault="00BF712F">
      <w:pPr>
        <w:numPr>
          <w:ilvl w:val="0"/>
          <w:numId w:val="5"/>
        </w:numPr>
        <w:ind w:hanging="706"/>
      </w:pPr>
      <w:r>
        <w:rPr>
          <w:b/>
        </w:rPr>
        <w:t xml:space="preserve">Ценности научного познания: </w:t>
      </w:r>
    </w:p>
    <w:p w:rsidR="000A17E1" w:rsidRDefault="00BF712F" w:rsidP="00E64E85">
      <w:pPr>
        <w:numPr>
          <w:ilvl w:val="0"/>
          <w:numId w:val="5"/>
        </w:numPr>
        <w:ind w:hanging="706"/>
        <w:sectPr w:rsidR="000A17E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899" w:h="16838"/>
          <w:pgMar w:top="723" w:right="463" w:bottom="390" w:left="562" w:header="720" w:footer="720" w:gutter="0"/>
          <w:cols w:space="720"/>
        </w:sectPr>
      </w:pPr>
      <w:r>
        <w:t>ориентация в деятельности на первоначальные предста</w:t>
      </w:r>
      <w:r w:rsidR="00E64E85">
        <w:t>вления о научной картине мира</w:t>
      </w:r>
    </w:p>
    <w:p w:rsidR="000A17E1" w:rsidRDefault="00E64E85" w:rsidP="00FF2D90">
      <w:pPr>
        <w:ind w:left="3924" w:firstLine="0"/>
      </w:pPr>
      <w:r>
        <w:lastRenderedPageBreak/>
        <w:t xml:space="preserve"> </w:t>
      </w:r>
      <w:r w:rsidR="00BF712F">
        <w:t>осознание ценности познания, проявление познавательного интереса, активности, инициативности, любознательности и самостоятельности в обогаще</w:t>
      </w:r>
      <w:r>
        <w:t xml:space="preserve">нии своих знаний, в том числе с </w:t>
      </w:r>
      <w:r w:rsidR="00BF712F">
        <w:t xml:space="preserve">использованием различных информационных средств. </w:t>
      </w:r>
    </w:p>
    <w:p w:rsidR="000A17E1" w:rsidRDefault="00BF712F">
      <w:pPr>
        <w:spacing w:after="34" w:line="259" w:lineRule="auto"/>
        <w:ind w:left="0" w:firstLine="0"/>
        <w:jc w:val="left"/>
      </w:pPr>
      <w:r>
        <w:t xml:space="preserve"> </w:t>
      </w:r>
    </w:p>
    <w:p w:rsidR="000A17E1" w:rsidRDefault="00694179">
      <w:pPr>
        <w:spacing w:after="17" w:line="259" w:lineRule="auto"/>
        <w:ind w:left="-5"/>
        <w:jc w:val="left"/>
      </w:pPr>
      <w:r>
        <w:rPr>
          <w:b/>
        </w:rPr>
        <w:t xml:space="preserve">                   </w:t>
      </w:r>
      <w:proofErr w:type="spellStart"/>
      <w:r w:rsidR="00BF712F">
        <w:rPr>
          <w:b/>
        </w:rPr>
        <w:t>Метапредметные</w:t>
      </w:r>
      <w:proofErr w:type="spellEnd"/>
      <w:r w:rsidR="00BF712F">
        <w:rPr>
          <w:b/>
        </w:rPr>
        <w:t xml:space="preserve"> результаты </w:t>
      </w:r>
    </w:p>
    <w:p w:rsidR="000A17E1" w:rsidRDefault="00694179">
      <w:pPr>
        <w:ind w:left="-5"/>
      </w:pPr>
      <w:r>
        <w:t xml:space="preserve">   </w:t>
      </w:r>
      <w:r w:rsidR="00BF712F">
        <w:t xml:space="preserve">К концу обучения у обучающегося формируются следующие универсальные учебные действия. </w:t>
      </w:r>
      <w:r>
        <w:rPr>
          <w:b/>
        </w:rPr>
        <w:t xml:space="preserve"> </w:t>
      </w:r>
    </w:p>
    <w:p w:rsidR="000A17E1" w:rsidRDefault="00BF712F">
      <w:pPr>
        <w:ind w:left="-5"/>
      </w:pPr>
      <w:r>
        <w:t xml:space="preserve">1)  Базовые логические действия: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на основе наблюдений доступных объектов окружающего мира устанавливать связи и зависимости между объектами (часть — целое; причина — следствие; изменения во времени и в пространстве);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сравнивать объекты окружающего мира, устанавливать основания для сравнения, устанавливать аналогии;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объединять части объекта (объекты) по определённому признаку;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определять существенный признак для классификации, классифицировать предложенные </w:t>
      </w:r>
    </w:p>
    <w:p w:rsidR="000A17E1" w:rsidRDefault="00BF712F">
      <w:pPr>
        <w:ind w:left="-5"/>
      </w:pPr>
      <w:r>
        <w:t xml:space="preserve">объекты;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находить закономерности и противоречия в рассматриваемых фактах, данных и наблюдениях на основе предложенного алгоритма;  </w:t>
      </w:r>
    </w:p>
    <w:p w:rsidR="000A17E1" w:rsidRDefault="00BF712F">
      <w:pPr>
        <w:numPr>
          <w:ilvl w:val="0"/>
          <w:numId w:val="6"/>
        </w:numPr>
        <w:ind w:hanging="706"/>
      </w:pPr>
      <w:r>
        <w:t xml:space="preserve">выявлять недостаток информации для решения учебной (практической) задачи на основе предложенного алгоритма </w:t>
      </w:r>
    </w:p>
    <w:p w:rsidR="000A17E1" w:rsidRDefault="00BF712F">
      <w:pPr>
        <w:ind w:left="-5"/>
      </w:pPr>
      <w:r>
        <w:t xml:space="preserve">2)  Базовые исследовательские действия: </w:t>
      </w:r>
    </w:p>
    <w:p w:rsidR="000A17E1" w:rsidRDefault="00BF712F">
      <w:pPr>
        <w:numPr>
          <w:ilvl w:val="0"/>
          <w:numId w:val="7"/>
        </w:numPr>
      </w:pPr>
      <w:r>
        <w:t xml:space="preserve">проводить (по предложенному и самостоятельно составленному плану или выдвинутому предположению) наблюдения, несложные опыты; проявлять интерес к экспериментам, проводимым под руководством учителя;  </w:t>
      </w:r>
    </w:p>
    <w:p w:rsidR="000A17E1" w:rsidRDefault="00BF712F">
      <w:pPr>
        <w:numPr>
          <w:ilvl w:val="0"/>
          <w:numId w:val="7"/>
        </w:numPr>
      </w:pPr>
      <w:r>
        <w:t xml:space="preserve">определять разницу между реальным и желательным состоянием объекта (ситуации) на основе предложенных вопросов;  </w:t>
      </w:r>
    </w:p>
    <w:p w:rsidR="000A17E1" w:rsidRDefault="00BF712F">
      <w:pPr>
        <w:numPr>
          <w:ilvl w:val="0"/>
          <w:numId w:val="7"/>
        </w:numPr>
      </w:pPr>
      <w: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 </w:t>
      </w:r>
    </w:p>
    <w:p w:rsidR="000A17E1" w:rsidRDefault="00BF712F">
      <w:pPr>
        <w:numPr>
          <w:ilvl w:val="0"/>
          <w:numId w:val="7"/>
        </w:numPr>
      </w:pPr>
      <w: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</w:t>
      </w:r>
      <w:proofErr w:type="gramStart"/>
      <w:r>
        <w:t>др. )</w:t>
      </w:r>
      <w:proofErr w:type="gramEnd"/>
      <w:r>
        <w:t xml:space="preserve">;  </w:t>
      </w:r>
    </w:p>
    <w:p w:rsidR="000A17E1" w:rsidRDefault="00BF712F">
      <w:pPr>
        <w:numPr>
          <w:ilvl w:val="0"/>
          <w:numId w:val="7"/>
        </w:numPr>
      </w:pPr>
      <w: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  </w:t>
      </w:r>
    </w:p>
    <w:p w:rsidR="000A17E1" w:rsidRDefault="00BF712F">
      <w:pPr>
        <w:numPr>
          <w:ilvl w:val="0"/>
          <w:numId w:val="7"/>
        </w:numPr>
      </w:pPr>
      <w: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0A17E1" w:rsidRDefault="00BF712F">
      <w:pPr>
        <w:ind w:left="-5"/>
      </w:pPr>
      <w:r>
        <w:t xml:space="preserve">3)  Работа с информацией: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использовать различные источники для поиска информации, выбирать источник получения информации с учётом учебной задачи;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согласно </w:t>
      </w:r>
      <w:r>
        <w:tab/>
        <w:t xml:space="preserve">заданному </w:t>
      </w:r>
      <w:r>
        <w:tab/>
        <w:t xml:space="preserve">алгоритму </w:t>
      </w:r>
      <w:r>
        <w:tab/>
        <w:t xml:space="preserve">находить </w:t>
      </w:r>
      <w:r>
        <w:tab/>
        <w:t xml:space="preserve">в </w:t>
      </w:r>
      <w:r>
        <w:tab/>
        <w:t xml:space="preserve">предложенном </w:t>
      </w:r>
      <w:r>
        <w:tab/>
        <w:t xml:space="preserve">источнике </w:t>
      </w:r>
      <w:r>
        <w:tab/>
        <w:t xml:space="preserve">информацию, представленную в явном виде;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распознавать достоверную и недостоверную информацию самостоятельно или на основе предложенного учителем способа её проверки;  </w:t>
      </w:r>
    </w:p>
    <w:p w:rsidR="000A17E1" w:rsidRDefault="00BF712F">
      <w:pPr>
        <w:numPr>
          <w:ilvl w:val="0"/>
          <w:numId w:val="8"/>
        </w:numPr>
        <w:ind w:hanging="706"/>
      </w:pPr>
      <w:r>
        <w:lastRenderedPageBreak/>
        <w:t xml:space="preserve">находить и использовать для решения учебных задач текстовую, графическую, аудиовизуальную информацию;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читать и интерпретировать графически представленную информацию (схему, таблицу, иллюстрацию);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соблюдать правила информационной безопасности в условиях контролируемого доступа в Интернет (с помощью учителя);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анализировать и создавать текстовую, видео, графическую, звуковую информацию в </w:t>
      </w:r>
    </w:p>
    <w:p w:rsidR="000A17E1" w:rsidRDefault="00BF712F">
      <w:pPr>
        <w:ind w:left="-5"/>
      </w:pPr>
      <w:r>
        <w:t xml:space="preserve">соответствии с учебной задачей;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фиксировать полученные результаты в текстовой форме (отчёт, выступление, высказывание) и графическом виде (рисунок, схема, диаграмма). </w:t>
      </w:r>
    </w:p>
    <w:p w:rsidR="000A17E1" w:rsidRDefault="00BF712F">
      <w:pPr>
        <w:ind w:left="-5"/>
      </w:pPr>
      <w:r>
        <w:t xml:space="preserve">Коммуникативные универсальные учебные действия: </w:t>
      </w:r>
    </w:p>
    <w:p w:rsidR="000A17E1" w:rsidRDefault="00694179" w:rsidP="00694179">
      <w:pPr>
        <w:spacing w:after="19" w:line="259" w:lineRule="auto"/>
        <w:ind w:left="0" w:right="16" w:firstLine="0"/>
      </w:pPr>
      <w:r>
        <w:t xml:space="preserve">           </w:t>
      </w:r>
      <w:r w:rsidR="00BF712F">
        <w:t xml:space="preserve">в процессе диалогов задавать вопросы, высказывать суждения, оценивать выступления </w:t>
      </w:r>
    </w:p>
    <w:p w:rsidR="000A17E1" w:rsidRDefault="00694179">
      <w:pPr>
        <w:ind w:left="-5"/>
      </w:pPr>
      <w:r>
        <w:t xml:space="preserve">            </w:t>
      </w:r>
      <w:r w:rsidR="00BF712F">
        <w:t xml:space="preserve">участников;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соблюдать правила ведения диалога и дискуссии; проявлять уважительное отношение к </w:t>
      </w:r>
    </w:p>
    <w:p w:rsidR="000A17E1" w:rsidRDefault="00694179">
      <w:pPr>
        <w:ind w:left="-5"/>
      </w:pPr>
      <w:r>
        <w:t xml:space="preserve">            </w:t>
      </w:r>
      <w:r w:rsidR="00BF712F">
        <w:t xml:space="preserve">собеседнику;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создавать устные и письменные тексты (описание, рассуждение, повествование);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конструировать обобщения и выводы на основе полученных результатов наблюдений и опытной работы, подкреплять их доказательствами;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находить ошибки и восстанавливать деформированный текст об изученных объектах и явлениях природы, событиях социальной жизни;  </w:t>
      </w:r>
    </w:p>
    <w:p w:rsidR="000A17E1" w:rsidRDefault="00BF712F">
      <w:pPr>
        <w:numPr>
          <w:ilvl w:val="0"/>
          <w:numId w:val="8"/>
        </w:numPr>
        <w:ind w:hanging="706"/>
      </w:pPr>
      <w: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0A17E1" w:rsidRDefault="00BF712F">
      <w:pPr>
        <w:ind w:left="-5"/>
      </w:pPr>
      <w:r>
        <w:t xml:space="preserve">Регулятивные универсальные учебные действия: </w:t>
      </w:r>
    </w:p>
    <w:p w:rsidR="000A17E1" w:rsidRDefault="00694179">
      <w:pPr>
        <w:ind w:left="-5"/>
      </w:pPr>
      <w:r>
        <w:t xml:space="preserve"> </w:t>
      </w:r>
      <w:r w:rsidR="00BF712F">
        <w:t xml:space="preserve">1)  Самоорганизация: </w:t>
      </w:r>
    </w:p>
    <w:p w:rsidR="000A17E1" w:rsidRDefault="00BF712F">
      <w:pPr>
        <w:numPr>
          <w:ilvl w:val="0"/>
          <w:numId w:val="9"/>
        </w:numPr>
        <w:ind w:hanging="706"/>
      </w:pPr>
      <w:r>
        <w:t xml:space="preserve">планировать самостоятельно или с небольшой помощью учителя действия по решению учебной задачи;  </w:t>
      </w:r>
    </w:p>
    <w:p w:rsidR="000A17E1" w:rsidRDefault="00BF712F">
      <w:pPr>
        <w:numPr>
          <w:ilvl w:val="0"/>
          <w:numId w:val="9"/>
        </w:numPr>
        <w:ind w:hanging="706"/>
      </w:pPr>
      <w:r>
        <w:t xml:space="preserve">выстраивать последовательность выбранных действий и операций. 2)  Самоконтроль: </w:t>
      </w:r>
    </w:p>
    <w:p w:rsidR="000A17E1" w:rsidRDefault="00BF712F">
      <w:pPr>
        <w:numPr>
          <w:ilvl w:val="0"/>
          <w:numId w:val="9"/>
        </w:numPr>
        <w:ind w:hanging="706"/>
      </w:pPr>
      <w:r>
        <w:t xml:space="preserve">осуществлять контроль процесса и результата своей деятельности;  </w:t>
      </w:r>
    </w:p>
    <w:p w:rsidR="000A17E1" w:rsidRDefault="00BF712F">
      <w:pPr>
        <w:numPr>
          <w:ilvl w:val="0"/>
          <w:numId w:val="9"/>
        </w:numPr>
        <w:ind w:hanging="706"/>
      </w:pPr>
      <w:r>
        <w:t xml:space="preserve">находить ошибки в своей работе и устанавливать их причины; корректировать свои действия при необходимости (с не большой помощью учителя);  </w:t>
      </w:r>
    </w:p>
    <w:p w:rsidR="000A17E1" w:rsidRDefault="00BF712F">
      <w:pPr>
        <w:numPr>
          <w:ilvl w:val="0"/>
          <w:numId w:val="9"/>
        </w:numPr>
        <w:ind w:hanging="706"/>
      </w:pPr>
      <w: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0A17E1" w:rsidRDefault="00BF712F">
      <w:pPr>
        <w:ind w:left="-5"/>
      </w:pPr>
      <w:r>
        <w:t xml:space="preserve">3)  Самооценка: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объективно оценивать результаты своей деятельности, соотносить свою оценку с оценкой </w:t>
      </w:r>
    </w:p>
    <w:p w:rsidR="000A17E1" w:rsidRDefault="00BF712F">
      <w:pPr>
        <w:ind w:left="-5"/>
      </w:pPr>
      <w:r>
        <w:t xml:space="preserve">учителя;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оценивать целесообразность выбранных способов действия, при необходимости корректировать их. </w:t>
      </w:r>
    </w:p>
    <w:p w:rsidR="000A17E1" w:rsidRDefault="00BF712F">
      <w:pPr>
        <w:ind w:left="-5"/>
      </w:pPr>
      <w:r>
        <w:t xml:space="preserve">Совместная деятельность: </w:t>
      </w:r>
    </w:p>
    <w:p w:rsidR="000A17E1" w:rsidRDefault="00BF712F">
      <w:pPr>
        <w:numPr>
          <w:ilvl w:val="0"/>
          <w:numId w:val="10"/>
        </w:numPr>
        <w:ind w:hanging="706"/>
      </w:pPr>
      <w:r>
        <w:lastRenderedPageBreak/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проявлять готовность руководить, выполнять поручения, подчиняться;  </w:t>
      </w:r>
    </w:p>
    <w:p w:rsidR="00694179" w:rsidRDefault="00BF712F">
      <w:pPr>
        <w:numPr>
          <w:ilvl w:val="0"/>
          <w:numId w:val="10"/>
        </w:numPr>
        <w:ind w:hanging="706"/>
      </w:pPr>
      <w: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</w:t>
      </w:r>
      <w:r w:rsidR="00694179">
        <w:t>азрешать без участия взрослого;</w:t>
      </w:r>
      <w:r>
        <w:t xml:space="preserve">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• ответственно выполнять свою часть работы. </w:t>
      </w:r>
    </w:p>
    <w:p w:rsidR="000A17E1" w:rsidRDefault="00BF712F">
      <w:pPr>
        <w:spacing w:after="23" w:line="259" w:lineRule="auto"/>
        <w:ind w:left="0" w:firstLine="0"/>
        <w:jc w:val="left"/>
      </w:pPr>
      <w:r>
        <w:rPr>
          <w:b/>
        </w:rPr>
        <w:t xml:space="preserve"> </w:t>
      </w:r>
    </w:p>
    <w:p w:rsidR="000A17E1" w:rsidRDefault="00BF712F">
      <w:pPr>
        <w:spacing w:after="17" w:line="259" w:lineRule="auto"/>
        <w:ind w:left="-5"/>
        <w:jc w:val="left"/>
      </w:pPr>
      <w:r>
        <w:rPr>
          <w:b/>
        </w:rPr>
        <w:t xml:space="preserve">Предметные результаты </w:t>
      </w:r>
    </w:p>
    <w:p w:rsidR="000A17E1" w:rsidRDefault="00BF712F">
      <w:pPr>
        <w:ind w:left="-5"/>
      </w:pPr>
      <w:r>
        <w:t xml:space="preserve">  К концу обучения во 4 классе обучающийся научится: </w:t>
      </w:r>
    </w:p>
    <w:p w:rsidR="00694179" w:rsidRDefault="00BF712F">
      <w:pPr>
        <w:numPr>
          <w:ilvl w:val="0"/>
          <w:numId w:val="10"/>
        </w:numPr>
        <w:ind w:hanging="706"/>
      </w:pPr>
      <w: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социуме;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  • показывать на физической карте изученные крупные географические объекты России (горы, равнины, реки, озёра, моря, омывающие территорию России);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показывать на исторической карте места изученных исторических событий;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находить место изученных событий на «ленте времени»;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знать основные права и обязанности гражданина Российской Федерации;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соотносить изученные исторические события и исторических деятелей с веками и периодами истории России;  </w:t>
      </w:r>
    </w:p>
    <w:p w:rsidR="000A17E1" w:rsidRDefault="00BF712F">
      <w:pPr>
        <w:ind w:left="-15" w:firstLine="706"/>
      </w:pPr>
      <w: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 </w:t>
      </w:r>
    </w:p>
    <w:p w:rsidR="00694179" w:rsidRDefault="00BF712F">
      <w:pPr>
        <w:numPr>
          <w:ilvl w:val="0"/>
          <w:numId w:val="10"/>
        </w:numPr>
        <w:ind w:hanging="706"/>
      </w:pPr>
      <w: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• распознавать изученные объекты и явления живой и неживой природы по их описанию, рисункам и фотографиям, различать их в окружающем мире;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сравнивать объекты живой и неживой природы на основе их внешних признаков и известных характерных свойств;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называть наиболее значимые природные объекты Всемирного наследия в России и за рубежом (в пределах изученного);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называть экологические проблемы и определять пути их решения;  </w:t>
      </w:r>
    </w:p>
    <w:p w:rsidR="00694179" w:rsidRDefault="00BF712F">
      <w:pPr>
        <w:numPr>
          <w:ilvl w:val="0"/>
          <w:numId w:val="10"/>
        </w:numPr>
        <w:ind w:hanging="706"/>
      </w:pPr>
      <w:r>
        <w:lastRenderedPageBreak/>
        <w:t xml:space="preserve">создавать по заданному плану собственные развёрнутые высказывания о природе и обществе;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 • использовать различные источники информации для поиска и извлечения информации, ответов на вопросы;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соблюдать правила нравственного поведения на природе;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осознавать возможные последствия вредных привычек для здоровья и жизни человека;  </w:t>
      </w:r>
    </w:p>
    <w:p w:rsidR="000A17E1" w:rsidRDefault="00BF712F">
      <w:pPr>
        <w:numPr>
          <w:ilvl w:val="0"/>
          <w:numId w:val="10"/>
        </w:numPr>
        <w:ind w:hanging="706"/>
      </w:pPr>
      <w:r>
        <w:t xml:space="preserve">соблюдать правила безопасного поведения при использовании объектов транспортной </w:t>
      </w:r>
    </w:p>
    <w:p w:rsidR="000A17E1" w:rsidRDefault="00BF712F">
      <w:pPr>
        <w:ind w:left="-5"/>
      </w:pPr>
      <w:r>
        <w:t xml:space="preserve">инфраструктуры населённого пункта, в театрах, кинотеатрах, торговых центрах, парках и зонах отдыха, учреждениях культуры (музеях, библиотеках и т.д.);  </w:t>
      </w:r>
    </w:p>
    <w:p w:rsidR="000A17E1" w:rsidRDefault="00BF712F">
      <w:pPr>
        <w:numPr>
          <w:ilvl w:val="0"/>
          <w:numId w:val="10"/>
        </w:numPr>
        <w:ind w:hanging="706"/>
      </w:pPr>
      <w:r>
        <w:t>соблюдать правила безопасного поведения пр</w:t>
      </w:r>
      <w:r w:rsidR="00694179">
        <w:t>и езде на велосипеде, самокате;</w:t>
      </w:r>
      <w:r>
        <w:t xml:space="preserve"> осуществлять</w:t>
      </w:r>
      <w:r w:rsidR="00694179">
        <w:t xml:space="preserve"> безопасный </w:t>
      </w:r>
      <w:r>
        <w:t xml:space="preserve">поиск образовательных  ресурсов и достоверной информации в Интернете.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BF712F">
      <w:pPr>
        <w:spacing w:after="0" w:line="259" w:lineRule="auto"/>
        <w:ind w:left="58" w:firstLine="0"/>
        <w:jc w:val="center"/>
      </w:pPr>
      <w:r>
        <w:rPr>
          <w:b/>
        </w:rPr>
        <w:t xml:space="preserve"> </w:t>
      </w:r>
    </w:p>
    <w:p w:rsidR="000A17E1" w:rsidRDefault="000A17E1">
      <w:pPr>
        <w:sectPr w:rsidR="000A17E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899" w:h="16838"/>
          <w:pgMar w:top="1322" w:right="531" w:bottom="385" w:left="562" w:header="723" w:footer="720" w:gutter="0"/>
          <w:cols w:space="720"/>
        </w:sectPr>
      </w:pPr>
    </w:p>
    <w:p w:rsidR="000A17E1" w:rsidRDefault="00BF712F">
      <w:pPr>
        <w:spacing w:after="17" w:line="259" w:lineRule="auto"/>
        <w:ind w:left="2873"/>
        <w:jc w:val="left"/>
      </w:pPr>
      <w:r>
        <w:rPr>
          <w:b/>
        </w:rPr>
        <w:lastRenderedPageBreak/>
        <w:t xml:space="preserve">3.Тематическое планирование </w:t>
      </w:r>
    </w:p>
    <w:tbl>
      <w:tblPr>
        <w:tblStyle w:val="TableGrid"/>
        <w:tblW w:w="10233" w:type="dxa"/>
        <w:tblInd w:w="-989" w:type="dxa"/>
        <w:tblCellMar>
          <w:top w:w="5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407"/>
        <w:gridCol w:w="1690"/>
        <w:gridCol w:w="1388"/>
        <w:gridCol w:w="1878"/>
        <w:gridCol w:w="2171"/>
        <w:gridCol w:w="2699"/>
      </w:tblGrid>
      <w:tr w:rsidR="000A17E1">
        <w:trPr>
          <w:trHeight w:val="77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№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427" w:hanging="355"/>
              <w:jc w:val="left"/>
            </w:pPr>
            <w:r>
              <w:t xml:space="preserve">Тематический раздел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259" w:hanging="221"/>
              <w:jc w:val="left"/>
            </w:pPr>
            <w:r>
              <w:t xml:space="preserve">Количество уроков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center"/>
            </w:pPr>
            <w:r>
              <w:t xml:space="preserve">Виды и формы контроля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center"/>
            </w:pPr>
            <w:r>
              <w:t>Электронные образовательные ресурсы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center"/>
            </w:pPr>
            <w:r>
              <w:t xml:space="preserve">Учет рабочей программы воспитания </w:t>
            </w:r>
          </w:p>
        </w:tc>
      </w:tr>
      <w:tr w:rsidR="000A17E1">
        <w:trPr>
          <w:trHeight w:val="127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Земля и человечество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10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69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/4087/</w:t>
            </w:r>
            <w:proofErr w:type="spellStart"/>
            <w:r>
              <w:t>star</w:t>
            </w:r>
            <w:proofErr w:type="spellEnd"/>
            <w:r>
              <w:t xml:space="preserve"> t/158205/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right="364" w:firstLine="0"/>
            </w:pPr>
            <w:r>
              <w:t xml:space="preserve">Осваивать социальную роль обучающегося, определять мотивы учебной деятельности </w:t>
            </w:r>
          </w:p>
        </w:tc>
      </w:tr>
      <w:tr w:rsidR="000A17E1">
        <w:trPr>
          <w:trHeight w:val="178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Природа России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11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18" w:line="259" w:lineRule="auto"/>
              <w:ind w:left="5" w:firstLine="0"/>
              <w:jc w:val="left"/>
            </w:pPr>
            <w:r>
              <w:t xml:space="preserve">Задания сайта 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  <w:p w:rsidR="000A17E1" w:rsidRDefault="00BF712F">
            <w:pPr>
              <w:spacing w:after="0" w:line="269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Pr="00BF712F" w:rsidRDefault="00BF712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BF712F">
              <w:rPr>
                <w:lang w:val="en-US"/>
              </w:rPr>
              <w:t xml:space="preserve">https://resh.edu.ru/su </w:t>
            </w:r>
            <w:proofErr w:type="spellStart"/>
            <w:r w:rsidRPr="00BF712F">
              <w:rPr>
                <w:lang w:val="en-US"/>
              </w:rPr>
              <w:t>bject</w:t>
            </w:r>
            <w:proofErr w:type="spellEnd"/>
            <w:r w:rsidRPr="00BF712F">
              <w:rPr>
                <w:lang w:val="en-US"/>
              </w:rPr>
              <w:t xml:space="preserve">/lesson/3895/star t/224703/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right="227" w:firstLine="0"/>
            </w:pPr>
            <w:r>
              <w:t xml:space="preserve">Проявлять целостный взгляд на мир, понимать разнообразие природы России. Понимать ответственность за сохранение объектов природного наследия. </w:t>
            </w:r>
          </w:p>
        </w:tc>
      </w:tr>
      <w:tr w:rsidR="000A17E1">
        <w:trPr>
          <w:trHeight w:val="254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49" w:firstLine="0"/>
            </w:pPr>
            <w:r>
              <w:t xml:space="preserve">Родной край - часть большой страны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12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1 КР </w:t>
            </w:r>
          </w:p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Default="00BF712F">
            <w:pPr>
              <w:spacing w:after="35" w:line="239" w:lineRule="auto"/>
              <w:ind w:left="5" w:right="8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/3929/</w:t>
            </w:r>
            <w:proofErr w:type="spellStart"/>
            <w:r>
              <w:t>star</w:t>
            </w:r>
            <w:proofErr w:type="spellEnd"/>
            <w:r>
              <w:t xml:space="preserve"> t/159201/ Задания сайта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Осознавать свою этническую и национальную принадлежность. Проявлять целостный взгляд на мир в единстве его народов, культур и религий. Определять личностный смысл учения. </w:t>
            </w:r>
          </w:p>
        </w:tc>
      </w:tr>
      <w:tr w:rsidR="000A17E1">
        <w:trPr>
          <w:trHeight w:val="229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Страницы всемирной истории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78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Default="00BF712F">
            <w:pPr>
              <w:spacing w:after="37" w:line="237" w:lineRule="auto"/>
              <w:ind w:left="5" w:right="8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/3964/</w:t>
            </w:r>
            <w:proofErr w:type="spellStart"/>
            <w:r>
              <w:t>star</w:t>
            </w:r>
            <w:proofErr w:type="spellEnd"/>
            <w:r>
              <w:t xml:space="preserve"> t/159497/ Задания сайта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Проявлять целостный взгляд на мир в единстве его народов, культур и религий. Определять личностный смысл учения. Проявлять самостоятельность в информационной деятельности </w:t>
            </w:r>
          </w:p>
        </w:tc>
      </w:tr>
      <w:tr w:rsidR="000A17E1">
        <w:trPr>
          <w:trHeight w:val="20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5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6" w:lineRule="auto"/>
              <w:ind w:left="0" w:firstLine="0"/>
              <w:jc w:val="left"/>
            </w:pPr>
            <w:r>
              <w:t xml:space="preserve">Страницы истории Отечества </w:t>
            </w:r>
          </w:p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20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73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Default="00BF712F">
            <w:pPr>
              <w:spacing w:after="2" w:line="236" w:lineRule="auto"/>
              <w:ind w:left="5" w:firstLine="0"/>
              <w:jc w:val="left"/>
            </w:pPr>
            <w:r>
              <w:t xml:space="preserve">https://resh.edu.ru/su </w:t>
            </w:r>
            <w:proofErr w:type="spellStart"/>
            <w:r>
              <w:t>bject</w:t>
            </w:r>
            <w:proofErr w:type="spellEnd"/>
            <w:r>
              <w:t>/</w:t>
            </w:r>
            <w:proofErr w:type="spellStart"/>
            <w:r>
              <w:t>lesson</w:t>
            </w:r>
            <w:proofErr w:type="spellEnd"/>
            <w:r>
              <w:t>/4026/</w:t>
            </w:r>
            <w:proofErr w:type="spellStart"/>
            <w:r>
              <w:t>star</w:t>
            </w:r>
            <w:proofErr w:type="spellEnd"/>
            <w:r>
              <w:t xml:space="preserve"> t/296076/ </w:t>
            </w:r>
          </w:p>
          <w:p w:rsidR="000A17E1" w:rsidRDefault="00BF712F">
            <w:pPr>
              <w:spacing w:after="18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Проявлять основы российской гражданской идентичности-чувство гордости за российский народ и историю России. Осознавать свою национальную принадлежность.  </w:t>
            </w:r>
          </w:p>
        </w:tc>
      </w:tr>
      <w:tr w:rsidR="000A17E1">
        <w:trPr>
          <w:trHeight w:val="329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lastRenderedPageBreak/>
              <w:t xml:space="preserve">6.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Современная Россия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7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1 КР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19" w:line="259" w:lineRule="auto"/>
              <w:ind w:left="5" w:firstLine="0"/>
              <w:jc w:val="left"/>
            </w:pPr>
            <w:r>
              <w:t xml:space="preserve">Задания сайта </w:t>
            </w:r>
          </w:p>
          <w:p w:rsidR="000A17E1" w:rsidRDefault="00BF712F">
            <w:pPr>
              <w:spacing w:after="0" w:line="259" w:lineRule="auto"/>
              <w:ind w:left="5" w:firstLine="0"/>
              <w:jc w:val="left"/>
            </w:pPr>
            <w:proofErr w:type="spellStart"/>
            <w:r>
              <w:t>Учи.ру</w:t>
            </w:r>
            <w:proofErr w:type="spellEnd"/>
            <w:r>
              <w:t xml:space="preserve"> </w:t>
            </w:r>
          </w:p>
          <w:p w:rsidR="000A17E1" w:rsidRDefault="00BF712F">
            <w:pPr>
              <w:spacing w:after="5" w:line="234" w:lineRule="auto"/>
              <w:ind w:left="5" w:firstLine="0"/>
              <w:jc w:val="left"/>
            </w:pPr>
            <w:r>
              <w:t xml:space="preserve">Интерактивные уроки РЭШ </w:t>
            </w:r>
          </w:p>
          <w:p w:rsidR="000A17E1" w:rsidRPr="00BF712F" w:rsidRDefault="00BF712F">
            <w:pPr>
              <w:spacing w:after="0" w:line="259" w:lineRule="auto"/>
              <w:ind w:left="5" w:firstLine="0"/>
              <w:jc w:val="left"/>
              <w:rPr>
                <w:lang w:val="en-US"/>
              </w:rPr>
            </w:pPr>
            <w:r w:rsidRPr="00BF712F">
              <w:rPr>
                <w:lang w:val="en-US"/>
              </w:rPr>
              <w:t xml:space="preserve">https://resh.edu.ru/su </w:t>
            </w:r>
            <w:proofErr w:type="spellStart"/>
            <w:r w:rsidRPr="00BF712F">
              <w:rPr>
                <w:lang w:val="en-US"/>
              </w:rPr>
              <w:t>bject</w:t>
            </w:r>
            <w:proofErr w:type="spellEnd"/>
            <w:r w:rsidRPr="00BF712F">
              <w:rPr>
                <w:lang w:val="en-US"/>
              </w:rPr>
              <w:t xml:space="preserve">/lesson/6410/star t/313750/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Проявлять основы российской гражданской идентичности-чувство гордости за российский народ и историю России. Осознавать свою национальную принадлежность. Определять личностный смысл учения. Проявлять самостоятельность в информационной деятельности </w:t>
            </w:r>
          </w:p>
        </w:tc>
      </w:tr>
      <w:tr w:rsidR="000A17E1">
        <w:trPr>
          <w:trHeight w:val="7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44" w:firstLine="0"/>
            </w:pPr>
            <w:r>
              <w:t xml:space="preserve">Общее к-во часов по программе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2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:rsidR="000A17E1" w:rsidRDefault="000A17E1" w:rsidP="00BF712F">
      <w:pPr>
        <w:ind w:left="0" w:firstLine="0"/>
        <w:sectPr w:rsidR="000A17E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899" w:h="16838"/>
          <w:pgMar w:top="1440" w:right="1440" w:bottom="528" w:left="1440" w:header="720" w:footer="720" w:gutter="0"/>
          <w:cols w:space="720"/>
        </w:sectPr>
      </w:pPr>
    </w:p>
    <w:p w:rsidR="000A17E1" w:rsidRDefault="000A17E1" w:rsidP="00BF712F">
      <w:pPr>
        <w:spacing w:after="0" w:line="259" w:lineRule="auto"/>
        <w:ind w:left="0" w:firstLine="0"/>
        <w:jc w:val="left"/>
      </w:pPr>
    </w:p>
    <w:p w:rsidR="000A17E1" w:rsidRDefault="00BF712F">
      <w:pPr>
        <w:spacing w:after="0" w:line="259" w:lineRule="auto"/>
        <w:ind w:left="0" w:firstLine="0"/>
        <w:jc w:val="right"/>
      </w:pPr>
      <w:r>
        <w:rPr>
          <w:b/>
        </w:rPr>
        <w:t xml:space="preserve">Календарно- тематическое планирование </w:t>
      </w:r>
    </w:p>
    <w:p w:rsidR="000A17E1" w:rsidRDefault="00BF712F">
      <w:pPr>
        <w:spacing w:after="0" w:line="259" w:lineRule="auto"/>
        <w:ind w:left="567" w:firstLine="0"/>
        <w:jc w:val="left"/>
      </w:pPr>
      <w:r>
        <w:t xml:space="preserve"> </w:t>
      </w: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47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0A17E1">
        <w:trPr>
          <w:trHeight w:val="13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19" w:line="259" w:lineRule="auto"/>
              <w:ind w:left="58" w:firstLine="0"/>
              <w:jc w:val="left"/>
            </w:pPr>
            <w:r>
              <w:t xml:space="preserve">№ </w:t>
            </w:r>
          </w:p>
          <w:p w:rsidR="000A17E1" w:rsidRDefault="00BF712F">
            <w:pPr>
              <w:spacing w:after="0" w:line="259" w:lineRule="auto"/>
              <w:ind w:left="14" w:firstLine="0"/>
              <w:jc w:val="left"/>
            </w:pPr>
            <w:r>
              <w:t xml:space="preserve">п/п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694179" w:rsidP="00694179">
            <w:pPr>
              <w:spacing w:after="5" w:line="236" w:lineRule="auto"/>
              <w:ind w:left="0" w:firstLine="0"/>
              <w:jc w:val="center"/>
            </w:pPr>
            <w:r>
              <w:t>№ темы</w:t>
            </w:r>
            <w:r w:rsidR="00BF712F"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5" w:line="236" w:lineRule="auto"/>
              <w:ind w:left="0" w:firstLine="0"/>
              <w:jc w:val="center"/>
            </w:pPr>
            <w:proofErr w:type="spellStart"/>
            <w:r>
              <w:t>Скорректирова</w:t>
            </w:r>
            <w:proofErr w:type="spellEnd"/>
            <w:r>
              <w:t xml:space="preserve"> </w:t>
            </w:r>
            <w:proofErr w:type="spellStart"/>
            <w:r>
              <w:t>нные</w:t>
            </w:r>
            <w:proofErr w:type="spellEnd"/>
            <w:r>
              <w:t xml:space="preserve"> сроки  </w:t>
            </w:r>
          </w:p>
          <w:p w:rsidR="000A17E1" w:rsidRDefault="00BF712F">
            <w:pPr>
              <w:spacing w:after="50" w:line="236" w:lineRule="auto"/>
              <w:ind w:left="0" w:firstLine="0"/>
              <w:jc w:val="center"/>
            </w:pPr>
            <w:r>
              <w:t xml:space="preserve">прохождения  программы </w:t>
            </w:r>
          </w:p>
          <w:p w:rsidR="000A17E1" w:rsidRDefault="000A17E1" w:rsidP="00694179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64" w:firstLine="0"/>
              <w:jc w:val="center"/>
            </w:pPr>
            <w:r>
              <w:t xml:space="preserve">Тема урока </w:t>
            </w:r>
          </w:p>
        </w:tc>
      </w:tr>
      <w:tr w:rsidR="000A17E1">
        <w:trPr>
          <w:trHeight w:val="28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Земля и человечество</w:t>
            </w:r>
            <w:r>
              <w:t xml:space="preserve"> </w:t>
            </w:r>
            <w:r>
              <w:rPr>
                <w:b/>
              </w:rPr>
              <w:t>(10ч.)</w:t>
            </w:r>
            <w:r>
              <w:t xml:space="preserve">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4" w:firstLine="0"/>
              <w:jc w:val="center"/>
            </w:pPr>
            <w:r>
              <w:t xml:space="preserve">1.09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Мир глазами астронома.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210" w:firstLine="0"/>
            </w:pPr>
            <w:r>
              <w:t xml:space="preserve">Планеты Солнечной системы. Порядок и расположение планет.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631" w:firstLine="0"/>
              <w:jc w:val="left"/>
            </w:pPr>
            <w:r>
              <w:t xml:space="preserve">Мир глазами географа. Работа с глобусом и картой.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Мир глазами историка. История как наука.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Когда и где? История - путешествие в глубь  времен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Мир глазами эколога.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</w:pPr>
            <w:r>
              <w:t xml:space="preserve">Сокровища Земли под охраной человечества. «Всемирное наследие». </w:t>
            </w:r>
          </w:p>
        </w:tc>
      </w:tr>
      <w:tr w:rsidR="000A17E1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Сокровища Земли под охраной человечества. «Всемирное наследие».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" w:firstLine="0"/>
              <w:jc w:val="center"/>
            </w:pPr>
            <w:r>
              <w:t xml:space="preserve">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Международная Красная книга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Обобщение   по разделу «Земля и человечество». </w:t>
            </w:r>
          </w:p>
        </w:tc>
      </w:tr>
      <w:tr w:rsidR="000A17E1">
        <w:trPr>
          <w:trHeight w:val="284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Природа России (11ч)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44" w:firstLine="0"/>
              <w:jc w:val="left"/>
            </w:pPr>
            <w:r>
              <w:t xml:space="preserve">Формы земной поверхности: равнины и горы России.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957" w:firstLine="0"/>
              <w:jc w:val="left"/>
            </w:pPr>
            <w:r>
              <w:t xml:space="preserve">Моря, озера и реки России. Работа с физической картой России. </w:t>
            </w:r>
          </w:p>
        </w:tc>
      </w:tr>
      <w:tr w:rsidR="000A17E1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Природные зоны России. Работа с картой природных зон России.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Зона арктических пустынь.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49" w:firstLine="0"/>
              <w:jc w:val="left"/>
            </w:pPr>
            <w:r>
              <w:t xml:space="preserve">Тундра. Природа тундры. Экологические проблемы.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Леса России. Разнообразие лесов.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980" w:firstLine="0"/>
            </w:pPr>
            <w:r>
              <w:t xml:space="preserve">Лес и человек. Экологические проблемы лесной зоны.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082" w:firstLine="0"/>
              <w:jc w:val="left"/>
            </w:pPr>
            <w:r>
              <w:t xml:space="preserve">Зона степей России. Растительный и животный мир степей.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19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56" w:firstLine="0"/>
              <w:jc w:val="left"/>
            </w:pPr>
            <w:r>
              <w:t xml:space="preserve">Пустыни России. Особенности пустыни и полупустыни.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90" w:firstLine="0"/>
            </w:pPr>
            <w:r>
              <w:t xml:space="preserve">У Черного моря. Природа Черноморского побережья Кавказа.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«Природа России». </w:t>
            </w:r>
          </w:p>
        </w:tc>
      </w:tr>
      <w:tr w:rsidR="000A17E1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Родной край - часть большой страны(12ч)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Родной край – малая Родина.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228" w:firstLine="0"/>
              <w:jc w:val="left"/>
            </w:pPr>
            <w:r>
              <w:t xml:space="preserve">Поверхность нашего края. Формы земной поверхности. </w:t>
            </w:r>
          </w:p>
        </w:tc>
      </w:tr>
      <w:tr w:rsidR="000A17E1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Поверхность нашего края (экскурсия) </w:t>
            </w:r>
          </w:p>
        </w:tc>
      </w:tr>
      <w:tr w:rsidR="000A17E1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lastRenderedPageBreak/>
              <w:t xml:space="preserve">25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08" w:firstLine="0"/>
              <w:jc w:val="left"/>
            </w:pPr>
            <w:r>
              <w:t xml:space="preserve">Водоемы нашего края. Значение водоемов в природе и жизни человека.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Наши подземные богатства. Охрана </w:t>
            </w:r>
          </w:p>
        </w:tc>
      </w:tr>
    </w:tbl>
    <w:p w:rsidR="000A17E1" w:rsidRDefault="000A17E1">
      <w:pPr>
        <w:spacing w:after="0" w:line="259" w:lineRule="auto"/>
        <w:ind w:left="-1700" w:right="8929" w:firstLine="0"/>
        <w:jc w:val="left"/>
      </w:pPr>
    </w:p>
    <w:tbl>
      <w:tblPr>
        <w:tblStyle w:val="TableGrid"/>
        <w:tblW w:w="10209" w:type="dxa"/>
        <w:tblInd w:w="-283" w:type="dxa"/>
        <w:tblCellMar>
          <w:top w:w="7" w:type="dxa"/>
          <w:left w:w="11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0"/>
        <w:gridCol w:w="1844"/>
        <w:gridCol w:w="6098"/>
      </w:tblGrid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подземных богатств.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Земля-кормилица. Почва, ее состав.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Экскурсия в лес и на луг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29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Жизнь леса. Лес – природное сообщество. </w:t>
            </w:r>
          </w:p>
        </w:tc>
      </w:tr>
      <w:tr w:rsidR="000A17E1">
        <w:trPr>
          <w:trHeight w:val="2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Жизнь луга. Луг - природное сообщество.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028" w:firstLine="0"/>
            </w:pPr>
            <w:r>
              <w:t xml:space="preserve">Жизнь пресного водоема. Растения и животные пресного водоема.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Презентации проектов Заповедники России </w:t>
            </w:r>
          </w:p>
        </w:tc>
      </w:tr>
      <w:tr w:rsidR="000A17E1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7" w:line="279" w:lineRule="auto"/>
              <w:ind w:left="0" w:firstLine="0"/>
              <w:jc w:val="left"/>
            </w:pPr>
            <w:r>
              <w:t xml:space="preserve">Обобщение по разделу «Родной край- часть большой страны». </w:t>
            </w:r>
          </w:p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Проверочная работа по итогам 1 полугодия.</w:t>
            </w:r>
            <w:r>
              <w:t xml:space="preserve"> </w:t>
            </w:r>
          </w:p>
        </w:tc>
      </w:tr>
      <w:tr w:rsidR="000A17E1">
        <w:trPr>
          <w:trHeight w:val="283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Страницы всемирной истории (6ч)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История человечества.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359" w:firstLine="0"/>
              <w:jc w:val="left"/>
            </w:pPr>
            <w:r>
              <w:t xml:space="preserve">Мир древности: далекий и близкий. «Лента времени».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495" w:firstLine="0"/>
              <w:jc w:val="left"/>
            </w:pPr>
            <w:r>
              <w:t xml:space="preserve">Средние века: время рыцарей и замков. Изобретение книгопечатания.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25" w:line="259" w:lineRule="auto"/>
              <w:ind w:left="0" w:firstLine="0"/>
              <w:jc w:val="left"/>
            </w:pPr>
            <w:r>
              <w:t xml:space="preserve">Новое время: встреча Европы и Америки. </w:t>
            </w:r>
          </w:p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Географические открытия в Новом времени.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53" w:firstLine="0"/>
              <w:jc w:val="left"/>
            </w:pPr>
            <w:r>
              <w:t xml:space="preserve">Новейшее время. Освоение космического пространства.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53" w:firstLine="0"/>
              <w:jc w:val="left"/>
            </w:pPr>
            <w:r>
              <w:t xml:space="preserve">39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</w:pPr>
            <w:r>
              <w:t xml:space="preserve">Обобщение по разделу «Страницы Всемирной истории». </w:t>
            </w:r>
          </w:p>
        </w:tc>
      </w:tr>
      <w:tr w:rsidR="000A17E1">
        <w:trPr>
          <w:trHeight w:val="284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Страницы истории Отечества (20ч)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Государство Русь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Страна городов. Работа с исторической картой.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395" w:firstLine="0"/>
            </w:pPr>
            <w:r>
              <w:t xml:space="preserve">Из книжной сокровищницы Древней Руси. Искусство рукописной книги.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Трудные времена на Русской земле.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Русь расправляет крылья.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Куликовская битва.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113" w:firstLine="0"/>
              <w:jc w:val="left"/>
            </w:pPr>
            <w:r>
              <w:t xml:space="preserve">Выдающиеся люди разных эпох: Иван Третий.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Россия в правление царя Ивана Грозного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637" w:firstLine="0"/>
              <w:jc w:val="left"/>
            </w:pPr>
            <w:r>
              <w:t xml:space="preserve">Выдающиеся люди разных эпох. Патриоты России.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49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189" w:firstLine="0"/>
              <w:jc w:val="left"/>
            </w:pPr>
            <w:r>
              <w:t xml:space="preserve">Император Петр Великий. Значение личности Петра Первого в истории России.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Михаил Васильевич Ломоносов – великий русский ученый.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85" w:firstLine="0"/>
              <w:jc w:val="left"/>
            </w:pPr>
            <w:r>
              <w:t xml:space="preserve">Екатерина Великая. Страницы российской истории.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Отечественная война 1812 года.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Страницы истории XIX века. </w:t>
            </w:r>
          </w:p>
        </w:tc>
      </w:tr>
      <w:tr w:rsidR="000A17E1">
        <w:trPr>
          <w:trHeight w:val="5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54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593" w:firstLine="0"/>
            </w:pPr>
            <w:r>
              <w:t xml:space="preserve">Россия вступает в XX век. Причины и предпосылки революции 1917 года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Страницы истории 1920-1930-х годов. Образование СССР.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Великая война и Великая Победа. История военных лет.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57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Великая война и Великая Победа. История военных лет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58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Страна, открывшая путь в космос. Развитие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отечественной космонавтики.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59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694179">
            <w:pPr>
              <w:spacing w:after="0" w:line="259" w:lineRule="auto"/>
              <w:ind w:left="0" w:firstLine="0"/>
              <w:jc w:val="left"/>
            </w:pPr>
            <w:r>
              <w:t>Обобщение по</w:t>
            </w:r>
            <w:r w:rsidR="00BF712F">
              <w:t xml:space="preserve"> разделу </w:t>
            </w:r>
            <w:proofErr w:type="gramStart"/>
            <w:r w:rsidR="00BF712F">
              <w:t>« Страницы</w:t>
            </w:r>
            <w:proofErr w:type="gramEnd"/>
            <w:r w:rsidR="00BF712F">
              <w:t xml:space="preserve"> истории России» . </w:t>
            </w:r>
          </w:p>
        </w:tc>
      </w:tr>
      <w:tr w:rsidR="000A17E1">
        <w:trPr>
          <w:trHeight w:val="283"/>
        </w:trPr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Современная Россия (7ч) </w:t>
            </w:r>
          </w:p>
        </w:tc>
        <w:tc>
          <w:tcPr>
            <w:tcW w:w="60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A17E1" w:rsidRDefault="000A17E1">
            <w:pPr>
              <w:spacing w:after="160" w:line="259" w:lineRule="auto"/>
              <w:ind w:left="0" w:firstLine="0"/>
              <w:jc w:val="left"/>
            </w:pP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Основной закон России и права человека.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34" w:line="259" w:lineRule="auto"/>
              <w:ind w:left="0" w:firstLine="0"/>
              <w:jc w:val="left"/>
            </w:pPr>
            <w:r>
              <w:t xml:space="preserve">Мы – граждане России. </w:t>
            </w:r>
            <w:r>
              <w:rPr>
                <w:b/>
              </w:rPr>
              <w:t xml:space="preserve"> </w:t>
            </w:r>
          </w:p>
          <w:p w:rsidR="000A17E1" w:rsidRDefault="00694179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Проверочная </w:t>
            </w:r>
            <w:r w:rsidR="00BF712F">
              <w:rPr>
                <w:b/>
              </w:rPr>
              <w:t>работа по итогам 2 полугодия.</w:t>
            </w:r>
            <w:r w:rsidR="00BF712F">
              <w:t xml:space="preserve"> </w:t>
            </w:r>
          </w:p>
        </w:tc>
      </w:tr>
      <w:tr w:rsidR="000A17E1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Глава </w:t>
            </w:r>
            <w:proofErr w:type="spellStart"/>
            <w:proofErr w:type="gramStart"/>
            <w:r>
              <w:t>государства.Государственная</w:t>
            </w:r>
            <w:proofErr w:type="spellEnd"/>
            <w:proofErr w:type="gramEnd"/>
            <w:r>
              <w:t xml:space="preserve"> символика России. </w:t>
            </w:r>
          </w:p>
        </w:tc>
      </w:tr>
      <w:tr w:rsidR="000A17E1">
        <w:trPr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63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Такие разные праздники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189" w:firstLine="0"/>
            </w:pPr>
            <w:r>
              <w:t xml:space="preserve">Путешествие по России. Дальний Восток. На просторах Сибири. </w:t>
            </w:r>
          </w:p>
        </w:tc>
      </w:tr>
      <w:tr w:rsidR="000A17E1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65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right="1053" w:firstLine="0"/>
              <w:jc w:val="left"/>
            </w:pPr>
            <w:r>
              <w:t xml:space="preserve">Путешествие по России. По Волге. Юг России </w:t>
            </w:r>
          </w:p>
        </w:tc>
      </w:tr>
      <w:tr w:rsidR="000A17E1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66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7E1" w:rsidRDefault="00BF712F">
            <w:pPr>
              <w:spacing w:after="0" w:line="259" w:lineRule="auto"/>
              <w:ind w:left="106" w:firstLine="0"/>
              <w:jc w:val="center"/>
            </w:pPr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E1" w:rsidRDefault="00BF712F">
            <w:pPr>
              <w:spacing w:after="0" w:line="259" w:lineRule="auto"/>
              <w:ind w:left="0" w:firstLine="0"/>
              <w:jc w:val="left"/>
            </w:pPr>
            <w:r>
              <w:t xml:space="preserve">Обобщение по разделу «Современная Россия». Всенародные праздники, отмечаемые в России (День защиты детей). Государственные праздники. </w:t>
            </w:r>
          </w:p>
        </w:tc>
      </w:tr>
    </w:tbl>
    <w:p w:rsidR="000A17E1" w:rsidRDefault="00BF712F">
      <w:pPr>
        <w:spacing w:after="0" w:line="259" w:lineRule="auto"/>
        <w:ind w:left="0" w:firstLine="0"/>
        <w:jc w:val="left"/>
      </w:pPr>
      <w:r>
        <w:t xml:space="preserve"> </w:t>
      </w:r>
    </w:p>
    <w:p w:rsidR="000A17E1" w:rsidRDefault="00BF712F">
      <w:pPr>
        <w:spacing w:after="19" w:line="259" w:lineRule="auto"/>
        <w:ind w:left="0" w:firstLine="0"/>
        <w:jc w:val="left"/>
      </w:pPr>
      <w:r>
        <w:t xml:space="preserve"> </w:t>
      </w:r>
    </w:p>
    <w:sectPr w:rsidR="000A17E1" w:rsidSect="00E74C4B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4" w:h="16838"/>
      <w:pgMar w:top="713" w:right="2975" w:bottom="1421" w:left="170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D4" w:rsidRDefault="001E7AD4">
      <w:pPr>
        <w:spacing w:after="0" w:line="240" w:lineRule="auto"/>
      </w:pPr>
      <w:r>
        <w:separator/>
      </w:r>
    </w:p>
  </w:endnote>
  <w:endnote w:type="continuationSeparator" w:id="0">
    <w:p w:rsidR="001E7AD4" w:rsidRDefault="001E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E74C4B">
    <w:pPr>
      <w:spacing w:after="0" w:line="259" w:lineRule="auto"/>
      <w:ind w:left="2129" w:firstLine="0"/>
      <w:jc w:val="center"/>
    </w:pPr>
    <w:r>
      <w:fldChar w:fldCharType="begin"/>
    </w:r>
    <w:r w:rsidR="001E7AD4">
      <w:instrText xml:space="preserve"> PAGE   \* MERGEFORMAT </w:instrText>
    </w:r>
    <w:r>
      <w:fldChar w:fldCharType="separate"/>
    </w:r>
    <w:r w:rsidR="001E7AD4">
      <w:t>9</w:t>
    </w:r>
    <w:r>
      <w:fldChar w:fldCharType="end"/>
    </w:r>
    <w:r w:rsidR="001E7AD4"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E74C4B">
    <w:pPr>
      <w:spacing w:after="0" w:line="259" w:lineRule="auto"/>
      <w:ind w:left="2129" w:firstLine="0"/>
      <w:jc w:val="center"/>
    </w:pPr>
    <w:r>
      <w:fldChar w:fldCharType="begin"/>
    </w:r>
    <w:r w:rsidR="001E7AD4">
      <w:instrText xml:space="preserve"> PAGE   \* MERGEFORMAT </w:instrText>
    </w:r>
    <w:r>
      <w:fldChar w:fldCharType="separate"/>
    </w:r>
    <w:r w:rsidR="006E04E0">
      <w:rPr>
        <w:noProof/>
      </w:rPr>
      <w:t>12</w:t>
    </w:r>
    <w:r>
      <w:fldChar w:fldCharType="end"/>
    </w:r>
    <w:r w:rsidR="001E7AD4"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E74C4B">
    <w:pPr>
      <w:spacing w:after="0" w:line="259" w:lineRule="auto"/>
      <w:ind w:left="2129" w:firstLine="0"/>
      <w:jc w:val="center"/>
    </w:pPr>
    <w:r>
      <w:fldChar w:fldCharType="begin"/>
    </w:r>
    <w:r w:rsidR="001E7AD4">
      <w:instrText xml:space="preserve"> PAGE   \* MERGEFORMAT </w:instrText>
    </w:r>
    <w:r>
      <w:fldChar w:fldCharType="separate"/>
    </w:r>
    <w:r w:rsidR="001E7AD4">
      <w:t>9</w:t>
    </w:r>
    <w:r>
      <w:fldChar w:fldCharType="end"/>
    </w:r>
    <w:r w:rsidR="001E7AD4"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D4" w:rsidRDefault="001E7AD4">
      <w:pPr>
        <w:spacing w:after="0" w:line="240" w:lineRule="auto"/>
      </w:pPr>
      <w:r>
        <w:separator/>
      </w:r>
    </w:p>
  </w:footnote>
  <w:footnote w:type="continuationSeparator" w:id="0">
    <w:p w:rsidR="001E7AD4" w:rsidRDefault="001E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  <w:p w:rsidR="001E7AD4" w:rsidRDefault="001E7AD4">
    <w:pPr>
      <w:spacing w:after="6" w:line="259" w:lineRule="auto"/>
      <w:ind w:left="0" w:firstLine="0"/>
      <w:jc w:val="left"/>
    </w:pPr>
    <w:r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•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  <w:p w:rsidR="001E7AD4" w:rsidRDefault="001E7AD4">
    <w:pPr>
      <w:spacing w:after="6" w:line="259" w:lineRule="auto"/>
      <w:ind w:left="0" w:firstLine="0"/>
      <w:jc w:val="left"/>
    </w:pPr>
    <w:r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•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0" w:line="259" w:lineRule="auto"/>
      <w:ind w:left="0" w:firstLine="0"/>
      <w:jc w:val="left"/>
    </w:pPr>
    <w:r>
      <w:t xml:space="preserve"> </w:t>
    </w:r>
  </w:p>
  <w:p w:rsidR="001E7AD4" w:rsidRDefault="001E7AD4">
    <w:pPr>
      <w:spacing w:after="6" w:line="259" w:lineRule="auto"/>
      <w:ind w:left="0" w:firstLine="0"/>
      <w:jc w:val="left"/>
    </w:pPr>
    <w:r>
      <w:t xml:space="preserve"> </w:t>
    </w:r>
  </w:p>
  <w:p w:rsidR="001E7AD4" w:rsidRDefault="001E7AD4">
    <w:pPr>
      <w:spacing w:after="0" w:line="259" w:lineRule="auto"/>
      <w:ind w:left="0" w:firstLine="0"/>
      <w:jc w:val="left"/>
    </w:pPr>
    <w:r>
      <w:t xml:space="preserve">•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D4" w:rsidRDefault="001E7AD4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694"/>
    <w:multiLevelType w:val="hybridMultilevel"/>
    <w:tmpl w:val="8C3C81DC"/>
    <w:lvl w:ilvl="0" w:tplc="6FA8F01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8878F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D623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2BF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A5B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E75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67B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84D10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E26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E31056"/>
    <w:multiLevelType w:val="hybridMultilevel"/>
    <w:tmpl w:val="CAC6B668"/>
    <w:lvl w:ilvl="0" w:tplc="33303C9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6A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2DA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3A734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0BA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CF5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E4F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FC0D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6042E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5C7D72"/>
    <w:multiLevelType w:val="hybridMultilevel"/>
    <w:tmpl w:val="85885064"/>
    <w:lvl w:ilvl="0" w:tplc="8B8AA8E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065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98BB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2025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3465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FA52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E1B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946F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0C4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A41194"/>
    <w:multiLevelType w:val="hybridMultilevel"/>
    <w:tmpl w:val="3238F236"/>
    <w:lvl w:ilvl="0" w:tplc="BB540068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C746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23D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ADC2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FE78B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D479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ADDE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E822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C755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A429F9"/>
    <w:multiLevelType w:val="hybridMultilevel"/>
    <w:tmpl w:val="DD7EB092"/>
    <w:lvl w:ilvl="0" w:tplc="84F8B65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CE6C8">
      <w:start w:val="1"/>
      <w:numFmt w:val="bullet"/>
      <w:lvlText w:val="o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1A4610">
      <w:start w:val="1"/>
      <w:numFmt w:val="bullet"/>
      <w:lvlText w:val="▪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781BBA">
      <w:start w:val="1"/>
      <w:numFmt w:val="bullet"/>
      <w:lvlText w:val="•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0CC0D0">
      <w:start w:val="1"/>
      <w:numFmt w:val="bullet"/>
      <w:lvlText w:val="o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3235C6">
      <w:start w:val="1"/>
      <w:numFmt w:val="bullet"/>
      <w:lvlText w:val="▪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8671EE">
      <w:start w:val="1"/>
      <w:numFmt w:val="bullet"/>
      <w:lvlText w:val="•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B8CF3E">
      <w:start w:val="1"/>
      <w:numFmt w:val="bullet"/>
      <w:lvlText w:val="o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0E6EA">
      <w:start w:val="1"/>
      <w:numFmt w:val="bullet"/>
      <w:lvlText w:val="▪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080856"/>
    <w:multiLevelType w:val="hybridMultilevel"/>
    <w:tmpl w:val="1B8C2126"/>
    <w:lvl w:ilvl="0" w:tplc="004477A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EA1724">
      <w:start w:val="1"/>
      <w:numFmt w:val="lowerLetter"/>
      <w:lvlText w:val="%2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CDF0">
      <w:start w:val="1"/>
      <w:numFmt w:val="lowerRoman"/>
      <w:lvlText w:val="%3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9A33C2">
      <w:start w:val="1"/>
      <w:numFmt w:val="decimal"/>
      <w:lvlText w:val="%4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460AA">
      <w:start w:val="1"/>
      <w:numFmt w:val="lowerLetter"/>
      <w:lvlText w:val="%5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E6B8D8">
      <w:start w:val="1"/>
      <w:numFmt w:val="lowerRoman"/>
      <w:lvlText w:val="%6"/>
      <w:lvlJc w:val="left"/>
      <w:pPr>
        <w:ind w:left="6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5A78EC">
      <w:start w:val="1"/>
      <w:numFmt w:val="decimal"/>
      <w:lvlText w:val="%7"/>
      <w:lvlJc w:val="left"/>
      <w:pPr>
        <w:ind w:left="7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D82FB8">
      <w:start w:val="1"/>
      <w:numFmt w:val="lowerLetter"/>
      <w:lvlText w:val="%8"/>
      <w:lvlJc w:val="left"/>
      <w:pPr>
        <w:ind w:left="8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326B8E">
      <w:start w:val="1"/>
      <w:numFmt w:val="lowerRoman"/>
      <w:lvlText w:val="%9"/>
      <w:lvlJc w:val="left"/>
      <w:pPr>
        <w:ind w:left="9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92A65A1"/>
    <w:multiLevelType w:val="hybridMultilevel"/>
    <w:tmpl w:val="1B44652C"/>
    <w:lvl w:ilvl="0" w:tplc="BBAEAE76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4CB9E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48C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637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E42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58D5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4CD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B08D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8615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FD5ACD"/>
    <w:multiLevelType w:val="hybridMultilevel"/>
    <w:tmpl w:val="89A06228"/>
    <w:lvl w:ilvl="0" w:tplc="0534D852">
      <w:start w:val="1"/>
      <w:numFmt w:val="bullet"/>
      <w:lvlText w:val="•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2E8C0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7277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402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827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411F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B88D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8072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DA4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314D76"/>
    <w:multiLevelType w:val="hybridMultilevel"/>
    <w:tmpl w:val="CE0C55C2"/>
    <w:lvl w:ilvl="0" w:tplc="5CF0D82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1E7F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1C6E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C2F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4155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637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DAAF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9AB2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68C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13D5098"/>
    <w:multiLevelType w:val="hybridMultilevel"/>
    <w:tmpl w:val="224AEE32"/>
    <w:lvl w:ilvl="0" w:tplc="9CDE709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679FA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D0125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E2672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6CD1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08B32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7F5C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8502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8CD542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4604F0"/>
    <w:multiLevelType w:val="hybridMultilevel"/>
    <w:tmpl w:val="3B56B436"/>
    <w:lvl w:ilvl="0" w:tplc="06928786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CAD7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AF0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63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942F5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428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4812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DEF7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0A7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17E1"/>
    <w:rsid w:val="000A17E1"/>
    <w:rsid w:val="00175DA3"/>
    <w:rsid w:val="001E7AD4"/>
    <w:rsid w:val="00333088"/>
    <w:rsid w:val="003624B4"/>
    <w:rsid w:val="00694179"/>
    <w:rsid w:val="006E04E0"/>
    <w:rsid w:val="00BF712F"/>
    <w:rsid w:val="00C73BD7"/>
    <w:rsid w:val="00E25291"/>
    <w:rsid w:val="00E64E85"/>
    <w:rsid w:val="00E74C4B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E549"/>
  <w15:docId w15:val="{B0A508FE-477E-431F-AB8B-BE5C9E9F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C4B"/>
    <w:pPr>
      <w:spacing w:after="11" w:line="270" w:lineRule="auto"/>
      <w:ind w:left="393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E74C4B"/>
    <w:pPr>
      <w:keepNext/>
      <w:keepLines/>
      <w:numPr>
        <w:numId w:val="11"/>
      </w:numPr>
      <w:spacing w:after="0"/>
      <w:ind w:left="10" w:right="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4C4B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E74C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4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3890</Words>
  <Characters>22173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окружающему миру 4 класс Плешаков ФГОС 2022-2023</vt:lpstr>
    </vt:vector>
  </TitlesOfParts>
  <Company>SPecialiST RePack</Company>
  <LinksUpToDate>false</LinksUpToDate>
  <CharactersWithSpaces>26011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окружающему миру 4 класс Плешаков ФГОС 2022-2023</dc:title>
  <dc:subject>Рабочая программа по окружающему миру 4 класс Плешаков ФГОС 2022-2023</dc:subject>
  <dc:creator>100ballnik.com</dc:creator>
  <cp:keywords>рабочая программа по окружающему миру 4 класс Плешаков ФГОС 2022-2023</cp:keywords>
  <cp:lastModifiedBy>Вадим</cp:lastModifiedBy>
  <cp:revision>10</cp:revision>
  <dcterms:created xsi:type="dcterms:W3CDTF">2022-09-17T01:22:00Z</dcterms:created>
  <dcterms:modified xsi:type="dcterms:W3CDTF">2022-09-17T05:36:00Z</dcterms:modified>
</cp:coreProperties>
</file>