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2F" w:rsidRPr="006E4C88" w:rsidRDefault="00B30B2F" w:rsidP="00B30B2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E4C88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B30B2F" w:rsidRPr="006E4C88" w:rsidRDefault="00B30B2F" w:rsidP="00B30B2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E4C88">
        <w:rPr>
          <w:rFonts w:ascii="Times New Roman" w:hAnsi="Times New Roman"/>
          <w:sz w:val="26"/>
          <w:szCs w:val="26"/>
        </w:rPr>
        <w:t>«Пограничная средняя общеобразовательная школа № 1 Пограничного муниципального округа»</w:t>
      </w: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</w:p>
    <w:p w:rsidR="00B30B2F" w:rsidRPr="006E4C88" w:rsidRDefault="00B30B2F" w:rsidP="00B30B2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E4C88">
        <w:rPr>
          <w:rFonts w:ascii="Times New Roman" w:hAnsi="Times New Roman"/>
          <w:sz w:val="24"/>
          <w:szCs w:val="24"/>
        </w:rPr>
        <w:t xml:space="preserve"> </w:t>
      </w:r>
    </w:p>
    <w:p w:rsidR="00B30B2F" w:rsidRPr="006E4C88" w:rsidRDefault="00B30B2F" w:rsidP="00B30B2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E4C88">
        <w:rPr>
          <w:rFonts w:ascii="Times New Roman" w:hAnsi="Times New Roman"/>
          <w:sz w:val="24"/>
          <w:szCs w:val="24"/>
        </w:rPr>
        <w:t>Согласовано.                                                                                Утверждена.</w:t>
      </w:r>
    </w:p>
    <w:p w:rsidR="00B30B2F" w:rsidRPr="006E4C88" w:rsidRDefault="00B30B2F" w:rsidP="00B30B2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E4C88">
        <w:rPr>
          <w:rFonts w:ascii="Times New Roman" w:hAnsi="Times New Roman"/>
          <w:sz w:val="24"/>
          <w:szCs w:val="24"/>
        </w:rPr>
        <w:t xml:space="preserve"> заместитель  директора по УВР                                                 приказ от</w:t>
      </w:r>
      <w:r>
        <w:rPr>
          <w:rFonts w:ascii="Times New Roman" w:hAnsi="Times New Roman"/>
          <w:sz w:val="24"/>
          <w:szCs w:val="24"/>
        </w:rPr>
        <w:t xml:space="preserve"> ..</w:t>
      </w:r>
      <w:r w:rsidRPr="006E4C88">
        <w:rPr>
          <w:rFonts w:ascii="Times New Roman" w:hAnsi="Times New Roman"/>
          <w:sz w:val="24"/>
          <w:szCs w:val="24"/>
        </w:rPr>
        <w:t>.08 .202</w:t>
      </w:r>
      <w:r>
        <w:rPr>
          <w:rFonts w:ascii="Times New Roman" w:hAnsi="Times New Roman"/>
          <w:sz w:val="24"/>
          <w:szCs w:val="24"/>
        </w:rPr>
        <w:t>2</w:t>
      </w:r>
      <w:r w:rsidRPr="006E4C88">
        <w:rPr>
          <w:rFonts w:ascii="Times New Roman" w:hAnsi="Times New Roman"/>
          <w:sz w:val="24"/>
          <w:szCs w:val="24"/>
        </w:rPr>
        <w:t xml:space="preserve">г. № </w:t>
      </w:r>
    </w:p>
    <w:p w:rsidR="00B30B2F" w:rsidRPr="006E4C88" w:rsidRDefault="00B30B2F" w:rsidP="00B30B2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4C88">
        <w:rPr>
          <w:rFonts w:ascii="Times New Roman" w:hAnsi="Times New Roman"/>
          <w:sz w:val="24"/>
          <w:szCs w:val="24"/>
        </w:rPr>
        <w:t xml:space="preserve">  ___________ </w:t>
      </w:r>
      <w:proofErr w:type="spellStart"/>
      <w:r w:rsidRPr="006E4C88">
        <w:rPr>
          <w:rFonts w:ascii="Times New Roman" w:hAnsi="Times New Roman"/>
          <w:sz w:val="24"/>
          <w:szCs w:val="24"/>
        </w:rPr>
        <w:t>Н.В.Троян</w:t>
      </w:r>
      <w:proofErr w:type="spellEnd"/>
      <w:r w:rsidRPr="006E4C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«____»______________202</w:t>
      </w:r>
      <w:r>
        <w:rPr>
          <w:rFonts w:ascii="Times New Roman" w:hAnsi="Times New Roman"/>
          <w:sz w:val="24"/>
          <w:szCs w:val="24"/>
        </w:rPr>
        <w:t>2</w:t>
      </w:r>
      <w:r w:rsidRPr="006E4C88">
        <w:rPr>
          <w:rFonts w:ascii="Times New Roman" w:hAnsi="Times New Roman"/>
          <w:sz w:val="24"/>
          <w:szCs w:val="24"/>
        </w:rPr>
        <w:t xml:space="preserve">г.                                                                      </w:t>
      </w:r>
    </w:p>
    <w:p w:rsidR="00B30B2F" w:rsidRPr="006E4C88" w:rsidRDefault="00B30B2F" w:rsidP="00B30B2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30B2F" w:rsidRPr="006E4C88" w:rsidRDefault="00B30B2F" w:rsidP="00B30B2F">
      <w:pPr>
        <w:pStyle w:val="a3"/>
        <w:rPr>
          <w:rFonts w:ascii="Times New Roman" w:hAnsi="Times New Roman"/>
          <w:sz w:val="20"/>
          <w:szCs w:val="20"/>
        </w:rPr>
      </w:pP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</w:p>
    <w:p w:rsidR="00B30B2F" w:rsidRDefault="00B30B2F" w:rsidP="00B30B2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рабочей программе по</w:t>
      </w:r>
      <w:r w:rsidRPr="006E4C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математике </w:t>
      </w:r>
    </w:p>
    <w:p w:rsidR="00B30B2F" w:rsidRDefault="00B30B2F" w:rsidP="00B30B2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B2F" w:rsidRPr="006E4C88" w:rsidRDefault="00B30B2F" w:rsidP="00B30B2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 –</w:t>
      </w:r>
      <w:r w:rsidR="0001002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</w:t>
      </w:r>
    </w:p>
    <w:p w:rsidR="00B30B2F" w:rsidRDefault="00B30B2F" w:rsidP="00B30B2F">
      <w:pPr>
        <w:rPr>
          <w:b/>
          <w:bCs/>
          <w:sz w:val="28"/>
          <w:szCs w:val="28"/>
        </w:rPr>
      </w:pPr>
    </w:p>
    <w:p w:rsidR="00B30B2F" w:rsidRPr="006E4C88" w:rsidRDefault="00B30B2F" w:rsidP="00B30B2F">
      <w:pPr>
        <w:rPr>
          <w:b/>
          <w:sz w:val="28"/>
          <w:szCs w:val="28"/>
        </w:rPr>
      </w:pPr>
      <w:r w:rsidRPr="006E4C88">
        <w:rPr>
          <w:b/>
          <w:bCs/>
          <w:sz w:val="28"/>
          <w:szCs w:val="28"/>
        </w:rPr>
        <w:t>Предмет</w:t>
      </w:r>
      <w:proofErr w:type="gramStart"/>
      <w:r w:rsidRPr="006E4C88">
        <w:rPr>
          <w:b/>
          <w:bCs/>
          <w:sz w:val="28"/>
          <w:szCs w:val="28"/>
        </w:rPr>
        <w:t xml:space="preserve"> :</w:t>
      </w:r>
      <w:proofErr w:type="gramEnd"/>
      <w:r w:rsidRPr="006E4C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математика</w:t>
      </w:r>
    </w:p>
    <w:p w:rsidR="00B30B2F" w:rsidRPr="006E4C88" w:rsidRDefault="00B30B2F" w:rsidP="00B30B2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30B2F" w:rsidRPr="006E4C88" w:rsidRDefault="00B30B2F" w:rsidP="00B30B2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E4C88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B30B2F" w:rsidRPr="006E4C88" w:rsidRDefault="00B30B2F" w:rsidP="00B30B2F">
      <w:pPr>
        <w:pStyle w:val="a3"/>
        <w:rPr>
          <w:rFonts w:ascii="Times New Roman" w:hAnsi="Times New Roman"/>
          <w:bCs/>
          <w:sz w:val="28"/>
          <w:szCs w:val="28"/>
        </w:rPr>
      </w:pPr>
      <w:r w:rsidRPr="006E4C88">
        <w:rPr>
          <w:rFonts w:ascii="Times New Roman" w:hAnsi="Times New Roman"/>
          <w:b/>
          <w:bCs/>
          <w:sz w:val="28"/>
          <w:szCs w:val="28"/>
        </w:rPr>
        <w:t xml:space="preserve">Учебный год: </w:t>
      </w:r>
      <w:r w:rsidRPr="006E4C8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2</w:t>
      </w:r>
      <w:r w:rsidRPr="006E4C88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B30B2F" w:rsidRPr="006E4C88" w:rsidRDefault="00B30B2F" w:rsidP="00B30B2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  <w:r w:rsidRPr="006E4C88">
        <w:rPr>
          <w:rFonts w:ascii="Times New Roman" w:hAnsi="Times New Roman"/>
          <w:b/>
          <w:bCs/>
          <w:sz w:val="28"/>
          <w:szCs w:val="28"/>
        </w:rPr>
        <w:t>Учитель:</w:t>
      </w:r>
      <w:r w:rsidR="000100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Мелёхина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Т.М.</w:t>
      </w:r>
      <w:r w:rsidR="00010021">
        <w:rPr>
          <w:rFonts w:ascii="Times New Roman" w:hAnsi="Times New Roman"/>
          <w:b/>
          <w:bCs/>
          <w:sz w:val="28"/>
          <w:szCs w:val="28"/>
        </w:rPr>
        <w:t>, Наумова Н. А.</w:t>
      </w: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  <w:r w:rsidRPr="006E4C88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B30B2F" w:rsidRPr="006E4C88" w:rsidRDefault="00B30B2F" w:rsidP="00B30B2F">
      <w:pPr>
        <w:pStyle w:val="a3"/>
        <w:rPr>
          <w:rFonts w:ascii="Times New Roman" w:hAnsi="Times New Roman"/>
        </w:rPr>
      </w:pPr>
    </w:p>
    <w:p w:rsidR="00B30B2F" w:rsidRPr="00533F57" w:rsidRDefault="00B30B2F" w:rsidP="00B30B2F">
      <w:pPr>
        <w:pStyle w:val="a3"/>
        <w:rPr>
          <w:rFonts w:ascii="Times New Roman" w:hAnsi="Times New Roman"/>
          <w:color w:val="FF0000"/>
        </w:rPr>
      </w:pPr>
    </w:p>
    <w:p w:rsidR="00B30B2F" w:rsidRPr="00533F57" w:rsidRDefault="00B30B2F" w:rsidP="00B30B2F">
      <w:pPr>
        <w:pStyle w:val="a3"/>
        <w:rPr>
          <w:rFonts w:ascii="Times New Roman" w:hAnsi="Times New Roman"/>
          <w:color w:val="FF0000"/>
        </w:rPr>
      </w:pPr>
    </w:p>
    <w:p w:rsidR="00B30B2F" w:rsidRPr="00533F57" w:rsidRDefault="00B30B2F" w:rsidP="00B30B2F">
      <w:pPr>
        <w:pStyle w:val="a3"/>
        <w:rPr>
          <w:rFonts w:ascii="Times New Roman" w:hAnsi="Times New Roman"/>
          <w:color w:val="FF0000"/>
        </w:rPr>
      </w:pPr>
    </w:p>
    <w:p w:rsidR="00B30B2F" w:rsidRPr="00533F57" w:rsidRDefault="00B30B2F" w:rsidP="00B30B2F">
      <w:pPr>
        <w:pStyle w:val="a3"/>
        <w:rPr>
          <w:rFonts w:ascii="Times New Roman" w:hAnsi="Times New Roman"/>
          <w:color w:val="FF0000"/>
        </w:rPr>
      </w:pPr>
    </w:p>
    <w:p w:rsidR="00B30B2F" w:rsidRPr="00533F57" w:rsidRDefault="00B30B2F" w:rsidP="00B30B2F">
      <w:pPr>
        <w:pStyle w:val="a3"/>
        <w:rPr>
          <w:rFonts w:ascii="Times New Roman" w:hAnsi="Times New Roman"/>
          <w:color w:val="FF0000"/>
        </w:rPr>
      </w:pPr>
    </w:p>
    <w:p w:rsidR="00B30B2F" w:rsidRPr="00533F57" w:rsidRDefault="00B30B2F" w:rsidP="00B30B2F">
      <w:pPr>
        <w:pStyle w:val="a3"/>
        <w:rPr>
          <w:rFonts w:ascii="Times New Roman" w:hAnsi="Times New Roman"/>
          <w:color w:val="FF0000"/>
        </w:rPr>
      </w:pPr>
    </w:p>
    <w:p w:rsidR="00B30B2F" w:rsidRPr="00533F57" w:rsidRDefault="00B30B2F" w:rsidP="00B30B2F">
      <w:pPr>
        <w:pStyle w:val="a3"/>
        <w:rPr>
          <w:rFonts w:ascii="Times New Roman" w:hAnsi="Times New Roman"/>
          <w:color w:val="FF0000"/>
        </w:rPr>
      </w:pPr>
    </w:p>
    <w:p w:rsidR="00B30B2F" w:rsidRPr="00533F57" w:rsidRDefault="00B30B2F" w:rsidP="00B30B2F">
      <w:pPr>
        <w:pStyle w:val="a3"/>
        <w:rPr>
          <w:rFonts w:ascii="Times New Roman" w:hAnsi="Times New Roman"/>
          <w:color w:val="FF0000"/>
        </w:rPr>
      </w:pPr>
    </w:p>
    <w:p w:rsidR="00B30B2F" w:rsidRPr="00533F57" w:rsidRDefault="00B30B2F" w:rsidP="00B30B2F">
      <w:pPr>
        <w:pStyle w:val="a3"/>
        <w:rPr>
          <w:rFonts w:ascii="Times New Roman" w:hAnsi="Times New Roman"/>
          <w:color w:val="FF0000"/>
        </w:rPr>
      </w:pPr>
    </w:p>
    <w:p w:rsidR="00B30B2F" w:rsidRDefault="00B30B2F" w:rsidP="00B30B2F">
      <w:pPr>
        <w:pStyle w:val="a3"/>
        <w:rPr>
          <w:rFonts w:ascii="Times New Roman" w:hAnsi="Times New Roman"/>
        </w:rPr>
      </w:pPr>
    </w:p>
    <w:p w:rsidR="00B30B2F" w:rsidRDefault="00B30B2F" w:rsidP="00B30B2F">
      <w:pPr>
        <w:pStyle w:val="a3"/>
        <w:rPr>
          <w:rFonts w:ascii="Times New Roman" w:hAnsi="Times New Roman"/>
        </w:rPr>
      </w:pPr>
    </w:p>
    <w:p w:rsidR="00B30B2F" w:rsidRDefault="00B30B2F" w:rsidP="00B30B2F">
      <w:pPr>
        <w:pStyle w:val="a3"/>
        <w:rPr>
          <w:rFonts w:ascii="Times New Roman" w:hAnsi="Times New Roman"/>
        </w:rPr>
      </w:pPr>
    </w:p>
    <w:p w:rsidR="00B30B2F" w:rsidRDefault="00B30B2F" w:rsidP="00B30B2F">
      <w:pPr>
        <w:pStyle w:val="a3"/>
        <w:rPr>
          <w:rFonts w:ascii="Times New Roman" w:hAnsi="Times New Roman"/>
        </w:rPr>
      </w:pPr>
    </w:p>
    <w:p w:rsidR="00B30B2F" w:rsidRDefault="00B30B2F" w:rsidP="00B30B2F">
      <w:pPr>
        <w:pStyle w:val="a3"/>
        <w:rPr>
          <w:rFonts w:ascii="Times New Roman" w:hAnsi="Times New Roman"/>
        </w:rPr>
      </w:pPr>
    </w:p>
    <w:p w:rsidR="00B30B2F" w:rsidRPr="00E8161E" w:rsidRDefault="00B30B2F" w:rsidP="00B30B2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Пограничный -2022</w:t>
      </w:r>
    </w:p>
    <w:p w:rsidR="00B30B2F" w:rsidRPr="00E8161E" w:rsidRDefault="00B30B2F" w:rsidP="00B30B2F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5276"/>
        <w:gridCol w:w="1417"/>
        <w:gridCol w:w="1128"/>
        <w:gridCol w:w="1568"/>
      </w:tblGrid>
      <w:tr w:rsidR="001362C7" w:rsidTr="001362C7">
        <w:tc>
          <w:tcPr>
            <w:tcW w:w="516" w:type="dxa"/>
          </w:tcPr>
          <w:p w:rsidR="00B30B2F" w:rsidRDefault="00B30B2F">
            <w:r>
              <w:lastRenderedPageBreak/>
              <w:t>№</w:t>
            </w:r>
          </w:p>
        </w:tc>
        <w:tc>
          <w:tcPr>
            <w:tcW w:w="5276" w:type="dxa"/>
          </w:tcPr>
          <w:p w:rsidR="00B30B2F" w:rsidRDefault="00B30B2F">
            <w:r>
              <w:t>тема</w:t>
            </w:r>
          </w:p>
        </w:tc>
        <w:tc>
          <w:tcPr>
            <w:tcW w:w="1417" w:type="dxa"/>
          </w:tcPr>
          <w:p w:rsidR="00B30B2F" w:rsidRDefault="00B30B2F">
            <w:r>
              <w:t>Количество часов</w:t>
            </w:r>
          </w:p>
        </w:tc>
        <w:tc>
          <w:tcPr>
            <w:tcW w:w="1128" w:type="dxa"/>
          </w:tcPr>
          <w:p w:rsidR="00B30B2F" w:rsidRDefault="00B30B2F">
            <w:r>
              <w:t>дата</w:t>
            </w:r>
          </w:p>
        </w:tc>
        <w:tc>
          <w:tcPr>
            <w:tcW w:w="1568" w:type="dxa"/>
          </w:tcPr>
          <w:p w:rsidR="00B30B2F" w:rsidRDefault="00B30B2F">
            <w:r>
              <w:t>Примечание.</w:t>
            </w:r>
          </w:p>
        </w:tc>
      </w:tr>
      <w:tr w:rsidR="00BF301C" w:rsidTr="001362C7">
        <w:tc>
          <w:tcPr>
            <w:tcW w:w="516" w:type="dxa"/>
          </w:tcPr>
          <w:p w:rsidR="00BF301C" w:rsidRDefault="00BF301C"/>
        </w:tc>
        <w:tc>
          <w:tcPr>
            <w:tcW w:w="5276" w:type="dxa"/>
          </w:tcPr>
          <w:p w:rsidR="00BF301C" w:rsidRPr="00F8596B" w:rsidRDefault="00BF301C">
            <w:pPr>
              <w:rPr>
                <w:b/>
                <w:color w:val="231F20"/>
                <w:sz w:val="18"/>
                <w:szCs w:val="18"/>
                <w:shd w:val="clear" w:color="auto" w:fill="FFFFFF"/>
              </w:rPr>
            </w:pPr>
            <w:r w:rsidRPr="00F8596B">
              <w:rPr>
                <w:b/>
                <w:color w:val="231F20"/>
                <w:sz w:val="18"/>
                <w:szCs w:val="18"/>
                <w:shd w:val="clear" w:color="auto" w:fill="FFFFFF"/>
              </w:rPr>
              <w:t>1 четверть</w:t>
            </w:r>
          </w:p>
        </w:tc>
        <w:tc>
          <w:tcPr>
            <w:tcW w:w="1417" w:type="dxa"/>
          </w:tcPr>
          <w:p w:rsidR="00BF301C" w:rsidRDefault="00BF301C"/>
        </w:tc>
        <w:tc>
          <w:tcPr>
            <w:tcW w:w="1128" w:type="dxa"/>
          </w:tcPr>
          <w:p w:rsidR="00BF301C" w:rsidRDefault="00BF301C"/>
        </w:tc>
        <w:tc>
          <w:tcPr>
            <w:tcW w:w="1568" w:type="dxa"/>
          </w:tcPr>
          <w:p w:rsidR="00BF301C" w:rsidRDefault="00BF301C"/>
        </w:tc>
      </w:tr>
      <w:tr w:rsidR="00BD5BBE" w:rsidTr="001362C7">
        <w:tc>
          <w:tcPr>
            <w:tcW w:w="516" w:type="dxa"/>
          </w:tcPr>
          <w:p w:rsidR="00BD5BBE" w:rsidRDefault="00BD5BBE"/>
        </w:tc>
        <w:tc>
          <w:tcPr>
            <w:tcW w:w="5276" w:type="dxa"/>
          </w:tcPr>
          <w:p w:rsidR="00BD5BBE" w:rsidRDefault="00BD5BBE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Повторение материала изученного в 4 классе.</w:t>
            </w:r>
          </w:p>
        </w:tc>
        <w:tc>
          <w:tcPr>
            <w:tcW w:w="1417" w:type="dxa"/>
          </w:tcPr>
          <w:p w:rsidR="00BD5BBE" w:rsidRDefault="00BD5BBE">
            <w:r>
              <w:t>5</w:t>
            </w:r>
          </w:p>
        </w:tc>
        <w:tc>
          <w:tcPr>
            <w:tcW w:w="1128" w:type="dxa"/>
          </w:tcPr>
          <w:p w:rsidR="00BD5BBE" w:rsidRDefault="00BD5BBE"/>
        </w:tc>
        <w:tc>
          <w:tcPr>
            <w:tcW w:w="1568" w:type="dxa"/>
          </w:tcPr>
          <w:p w:rsidR="00BD5BBE" w:rsidRDefault="00BD5BBE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1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Десятичная система счисления.</w:t>
            </w:r>
          </w:p>
        </w:tc>
        <w:tc>
          <w:tcPr>
            <w:tcW w:w="1417" w:type="dxa"/>
          </w:tcPr>
          <w:p w:rsidR="00B30B2F" w:rsidRDefault="000708E3">
            <w:r>
              <w:t>1</w:t>
            </w:r>
          </w:p>
        </w:tc>
        <w:tc>
          <w:tcPr>
            <w:tcW w:w="1128" w:type="dxa"/>
          </w:tcPr>
          <w:p w:rsidR="00B30B2F" w:rsidRDefault="000B7E87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2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Ряд натуральных чисел.</w:t>
            </w:r>
          </w:p>
        </w:tc>
        <w:tc>
          <w:tcPr>
            <w:tcW w:w="1417" w:type="dxa"/>
          </w:tcPr>
          <w:p w:rsidR="00B30B2F" w:rsidRDefault="000708E3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4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Натуральный ряд.</w:t>
            </w:r>
          </w:p>
        </w:tc>
        <w:tc>
          <w:tcPr>
            <w:tcW w:w="1417" w:type="dxa"/>
          </w:tcPr>
          <w:p w:rsidR="00B30B2F" w:rsidRDefault="000708E3">
            <w:r>
              <w:t>2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5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Число 0.</w:t>
            </w:r>
          </w:p>
        </w:tc>
        <w:tc>
          <w:tcPr>
            <w:tcW w:w="1417" w:type="dxa"/>
          </w:tcPr>
          <w:p w:rsidR="00B30B2F" w:rsidRDefault="000708E3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8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Натуральные числа на </w:t>
            </w:r>
            <w:proofErr w:type="gramStart"/>
            <w:r>
              <w:rPr>
                <w:color w:val="231F20"/>
                <w:sz w:val="18"/>
                <w:szCs w:val="18"/>
                <w:shd w:val="clear" w:color="auto" w:fill="FFFFFF"/>
              </w:rPr>
              <w:t>координатной</w:t>
            </w:r>
            <w:proofErr w:type="gramEnd"/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прямой.</w:t>
            </w:r>
          </w:p>
        </w:tc>
        <w:tc>
          <w:tcPr>
            <w:tcW w:w="1417" w:type="dxa"/>
          </w:tcPr>
          <w:p w:rsidR="00B30B2F" w:rsidRDefault="000708E3">
            <w:r>
              <w:t>3</w:t>
            </w:r>
          </w:p>
        </w:tc>
        <w:tc>
          <w:tcPr>
            <w:tcW w:w="1128" w:type="dxa"/>
          </w:tcPr>
          <w:p w:rsidR="00B30B2F" w:rsidRDefault="000B7E87"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11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Сравнение, </w:t>
            </w:r>
            <w:r>
              <w:rPr>
                <w:color w:val="231F20"/>
                <w:spacing w:val="-1"/>
                <w:sz w:val="18"/>
                <w:szCs w:val="18"/>
                <w:shd w:val="clear" w:color="auto" w:fill="FFFFFF"/>
              </w:rPr>
              <w:t>округление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231F20"/>
                <w:spacing w:val="-1"/>
                <w:sz w:val="18"/>
                <w:szCs w:val="18"/>
                <w:shd w:val="clear" w:color="auto" w:fill="FFFFFF"/>
              </w:rPr>
              <w:t>натуральных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чисел.</w:t>
            </w:r>
          </w:p>
        </w:tc>
        <w:tc>
          <w:tcPr>
            <w:tcW w:w="1417" w:type="dxa"/>
          </w:tcPr>
          <w:p w:rsidR="00B30B2F" w:rsidRDefault="000708E3">
            <w:r>
              <w:t>3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17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1417" w:type="dxa"/>
          </w:tcPr>
          <w:p w:rsidR="00B30B2F" w:rsidRDefault="00BD5BBE">
            <w:r>
              <w:t>5</w:t>
            </w:r>
          </w:p>
        </w:tc>
        <w:tc>
          <w:tcPr>
            <w:tcW w:w="1128" w:type="dxa"/>
          </w:tcPr>
          <w:p w:rsidR="00B30B2F" w:rsidRDefault="000B7E87">
            <w:r>
              <w:t xml:space="preserve">3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18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1417" w:type="dxa"/>
          </w:tcPr>
          <w:p w:rsidR="00B30B2F" w:rsidRDefault="000708E3">
            <w:r>
              <w:t>1</w:t>
            </w:r>
          </w:p>
        </w:tc>
        <w:tc>
          <w:tcPr>
            <w:tcW w:w="1128" w:type="dxa"/>
          </w:tcPr>
          <w:p w:rsidR="00B30B2F" w:rsidRDefault="000B7E87"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0708E3" w:rsidTr="001362C7">
        <w:tc>
          <w:tcPr>
            <w:tcW w:w="516" w:type="dxa"/>
          </w:tcPr>
          <w:p w:rsidR="000708E3" w:rsidRDefault="001362C7">
            <w:r>
              <w:t>19</w:t>
            </w:r>
          </w:p>
        </w:tc>
        <w:tc>
          <w:tcPr>
            <w:tcW w:w="5276" w:type="dxa"/>
          </w:tcPr>
          <w:p w:rsidR="000708E3" w:rsidRDefault="000708E3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  <w:tc>
          <w:tcPr>
            <w:tcW w:w="1417" w:type="dxa"/>
          </w:tcPr>
          <w:p w:rsidR="000708E3" w:rsidRDefault="000708E3">
            <w:r>
              <w:t>1</w:t>
            </w:r>
          </w:p>
        </w:tc>
        <w:tc>
          <w:tcPr>
            <w:tcW w:w="1128" w:type="dxa"/>
          </w:tcPr>
          <w:p w:rsidR="000708E3" w:rsidRDefault="000708E3"/>
        </w:tc>
        <w:tc>
          <w:tcPr>
            <w:tcW w:w="1568" w:type="dxa"/>
          </w:tcPr>
          <w:p w:rsidR="000708E3" w:rsidRDefault="000708E3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22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1417" w:type="dxa"/>
          </w:tcPr>
          <w:p w:rsidR="00B30B2F" w:rsidRDefault="000708E3">
            <w:r>
              <w:t>3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25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1417" w:type="dxa"/>
          </w:tcPr>
          <w:p w:rsidR="00B30B2F" w:rsidRDefault="000708E3">
            <w:r>
              <w:t>3</w:t>
            </w:r>
          </w:p>
        </w:tc>
        <w:tc>
          <w:tcPr>
            <w:tcW w:w="1128" w:type="dxa"/>
          </w:tcPr>
          <w:p w:rsidR="00B30B2F" w:rsidRDefault="000B7E87">
            <w:r>
              <w:t>5нед</w:t>
            </w:r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27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000000"/>
                <w:sz w:val="18"/>
                <w:szCs w:val="18"/>
                <w:shd w:val="clear" w:color="auto" w:fill="FFFFFF"/>
              </w:rPr>
              <w:t>Деление с остатком.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B30B2F" w:rsidRDefault="000708E3">
            <w:r>
              <w:t>2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29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Простые и составные числа.</w:t>
            </w:r>
          </w:p>
        </w:tc>
        <w:tc>
          <w:tcPr>
            <w:tcW w:w="1417" w:type="dxa"/>
          </w:tcPr>
          <w:p w:rsidR="00B30B2F" w:rsidRDefault="000708E3">
            <w:r>
              <w:t>2</w:t>
            </w:r>
          </w:p>
        </w:tc>
        <w:tc>
          <w:tcPr>
            <w:tcW w:w="1128" w:type="dxa"/>
          </w:tcPr>
          <w:p w:rsidR="00B30B2F" w:rsidRDefault="000B7E87"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32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1417" w:type="dxa"/>
          </w:tcPr>
          <w:p w:rsidR="00B30B2F" w:rsidRDefault="000708E3">
            <w:r>
              <w:t>3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34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Степень с натуральным показателем.</w:t>
            </w:r>
          </w:p>
        </w:tc>
        <w:tc>
          <w:tcPr>
            <w:tcW w:w="1417" w:type="dxa"/>
          </w:tcPr>
          <w:p w:rsidR="00B30B2F" w:rsidRDefault="000708E3">
            <w:r>
              <w:t>2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35</w:t>
            </w:r>
          </w:p>
        </w:tc>
        <w:tc>
          <w:tcPr>
            <w:tcW w:w="5276" w:type="dxa"/>
          </w:tcPr>
          <w:p w:rsidR="00B30B2F" w:rsidRDefault="00B30B2F">
            <w:r>
              <w:rPr>
                <w:color w:val="231F20"/>
                <w:sz w:val="18"/>
                <w:szCs w:val="18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1417" w:type="dxa"/>
          </w:tcPr>
          <w:p w:rsidR="00B30B2F" w:rsidRDefault="000708E3">
            <w:r>
              <w:t>1</w:t>
            </w:r>
          </w:p>
        </w:tc>
        <w:tc>
          <w:tcPr>
            <w:tcW w:w="1128" w:type="dxa"/>
          </w:tcPr>
          <w:p w:rsidR="00B30B2F" w:rsidRDefault="000B7E87">
            <w:r>
              <w:t xml:space="preserve">7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39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Решение текстовых задач на </w:t>
            </w:r>
            <w:r>
              <w:rPr>
                <w:color w:val="231F20"/>
                <w:spacing w:val="-1"/>
                <w:sz w:val="18"/>
                <w:szCs w:val="18"/>
                <w:shd w:val="clear" w:color="auto" w:fill="FFFFFF"/>
              </w:rPr>
              <w:t>все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231F20"/>
                <w:spacing w:val="-1"/>
                <w:sz w:val="18"/>
                <w:szCs w:val="18"/>
                <w:shd w:val="clear" w:color="auto" w:fill="FFFFFF"/>
              </w:rPr>
              <w:t>арифметические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 действия, на движение и покупки</w:t>
            </w:r>
          </w:p>
        </w:tc>
        <w:tc>
          <w:tcPr>
            <w:tcW w:w="1417" w:type="dxa"/>
          </w:tcPr>
          <w:p w:rsidR="00B30B2F" w:rsidRDefault="00BD5BBE">
            <w:r>
              <w:t>5</w:t>
            </w:r>
          </w:p>
        </w:tc>
        <w:tc>
          <w:tcPr>
            <w:tcW w:w="1128" w:type="dxa"/>
          </w:tcPr>
          <w:p w:rsidR="00B30B2F" w:rsidRDefault="000B7E87">
            <w:r>
              <w:t xml:space="preserve">8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0708E3" w:rsidTr="001362C7">
        <w:tc>
          <w:tcPr>
            <w:tcW w:w="516" w:type="dxa"/>
          </w:tcPr>
          <w:p w:rsidR="000708E3" w:rsidRDefault="001362C7">
            <w:r>
              <w:t>40</w:t>
            </w:r>
          </w:p>
        </w:tc>
        <w:tc>
          <w:tcPr>
            <w:tcW w:w="5276" w:type="dxa"/>
          </w:tcPr>
          <w:p w:rsidR="000708E3" w:rsidRDefault="000708E3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  <w:tc>
          <w:tcPr>
            <w:tcW w:w="1417" w:type="dxa"/>
          </w:tcPr>
          <w:p w:rsidR="000708E3" w:rsidRDefault="000708E3">
            <w:r>
              <w:t>1</w:t>
            </w:r>
          </w:p>
        </w:tc>
        <w:tc>
          <w:tcPr>
            <w:tcW w:w="1128" w:type="dxa"/>
          </w:tcPr>
          <w:p w:rsidR="000708E3" w:rsidRDefault="000708E3"/>
        </w:tc>
        <w:tc>
          <w:tcPr>
            <w:tcW w:w="1568" w:type="dxa"/>
          </w:tcPr>
          <w:p w:rsidR="000708E3" w:rsidRDefault="000708E3"/>
        </w:tc>
      </w:tr>
      <w:tr w:rsidR="001362C7" w:rsidTr="001362C7">
        <w:tc>
          <w:tcPr>
            <w:tcW w:w="516" w:type="dxa"/>
          </w:tcPr>
          <w:p w:rsidR="001362C7" w:rsidRDefault="001362C7"/>
        </w:tc>
        <w:tc>
          <w:tcPr>
            <w:tcW w:w="5276" w:type="dxa"/>
          </w:tcPr>
          <w:p w:rsidR="001362C7" w:rsidRPr="001362C7" w:rsidRDefault="001362C7">
            <w:pPr>
              <w:rPr>
                <w:b/>
                <w:color w:val="231F20"/>
                <w:sz w:val="18"/>
                <w:szCs w:val="18"/>
                <w:shd w:val="clear" w:color="auto" w:fill="FFFFFF"/>
              </w:rPr>
            </w:pPr>
            <w:r w:rsidRPr="001362C7">
              <w:rPr>
                <w:b/>
                <w:color w:val="231F20"/>
                <w:sz w:val="18"/>
                <w:szCs w:val="18"/>
                <w:shd w:val="clear" w:color="auto" w:fill="FFFFFF"/>
              </w:rPr>
              <w:t>2 четверть</w:t>
            </w:r>
          </w:p>
        </w:tc>
        <w:tc>
          <w:tcPr>
            <w:tcW w:w="1417" w:type="dxa"/>
          </w:tcPr>
          <w:p w:rsidR="001362C7" w:rsidRDefault="001362C7"/>
        </w:tc>
        <w:tc>
          <w:tcPr>
            <w:tcW w:w="1128" w:type="dxa"/>
          </w:tcPr>
          <w:p w:rsidR="001362C7" w:rsidRDefault="001362C7"/>
        </w:tc>
        <w:tc>
          <w:tcPr>
            <w:tcW w:w="1568" w:type="dxa"/>
          </w:tcPr>
          <w:p w:rsidR="001362C7" w:rsidRDefault="001362C7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1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Точка, прямая, отрезок, луч.</w:t>
            </w:r>
          </w:p>
        </w:tc>
        <w:tc>
          <w:tcPr>
            <w:tcW w:w="1417" w:type="dxa"/>
          </w:tcPr>
          <w:p w:rsidR="00B30B2F" w:rsidRDefault="000708E3">
            <w:r>
              <w:t>1</w:t>
            </w:r>
          </w:p>
        </w:tc>
        <w:tc>
          <w:tcPr>
            <w:tcW w:w="1128" w:type="dxa"/>
          </w:tcPr>
          <w:p w:rsidR="00B30B2F" w:rsidRDefault="000B7E87"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2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Ломаная.</w:t>
            </w:r>
          </w:p>
        </w:tc>
        <w:tc>
          <w:tcPr>
            <w:tcW w:w="1417" w:type="dxa"/>
          </w:tcPr>
          <w:p w:rsidR="00B30B2F" w:rsidRDefault="000708E3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4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Измерение длины отрезка, метрические единицы измерения длины.</w:t>
            </w:r>
          </w:p>
        </w:tc>
        <w:tc>
          <w:tcPr>
            <w:tcW w:w="1417" w:type="dxa"/>
          </w:tcPr>
          <w:p w:rsidR="00B30B2F" w:rsidRDefault="000708E3">
            <w:r>
              <w:t>2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6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Окружность и круг.</w:t>
            </w:r>
          </w:p>
        </w:tc>
        <w:tc>
          <w:tcPr>
            <w:tcW w:w="1417" w:type="dxa"/>
          </w:tcPr>
          <w:p w:rsidR="00B30B2F" w:rsidRDefault="000708E3">
            <w:r>
              <w:t>2</w:t>
            </w:r>
          </w:p>
        </w:tc>
        <w:tc>
          <w:tcPr>
            <w:tcW w:w="1128" w:type="dxa"/>
          </w:tcPr>
          <w:p w:rsidR="00B30B2F" w:rsidRDefault="000B7E87"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7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Практическая работа «Построение узора из окружностей».</w:t>
            </w:r>
          </w:p>
        </w:tc>
        <w:tc>
          <w:tcPr>
            <w:tcW w:w="1417" w:type="dxa"/>
          </w:tcPr>
          <w:p w:rsidR="00B30B2F" w:rsidRDefault="000708E3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8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Угол.</w:t>
            </w:r>
          </w:p>
        </w:tc>
        <w:tc>
          <w:tcPr>
            <w:tcW w:w="1417" w:type="dxa"/>
          </w:tcPr>
          <w:p w:rsidR="00B30B2F" w:rsidRDefault="000708E3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9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Прямой, острый, тупой и развёрнутый углы.</w:t>
            </w:r>
          </w:p>
        </w:tc>
        <w:tc>
          <w:tcPr>
            <w:tcW w:w="1417" w:type="dxa"/>
          </w:tcPr>
          <w:p w:rsidR="00B30B2F" w:rsidRDefault="000708E3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11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Измерение углов.</w:t>
            </w:r>
          </w:p>
        </w:tc>
        <w:tc>
          <w:tcPr>
            <w:tcW w:w="1417" w:type="dxa"/>
          </w:tcPr>
          <w:p w:rsidR="00B30B2F" w:rsidRDefault="000708E3">
            <w:r>
              <w:t>2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12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Практическая работа «Построение </w:t>
            </w:r>
            <w:proofErr w:type="spellStart"/>
            <w:r>
              <w:rPr>
                <w:color w:val="231F20"/>
                <w:sz w:val="18"/>
                <w:szCs w:val="18"/>
                <w:shd w:val="clear" w:color="auto" w:fill="FFFFFF"/>
              </w:rPr>
              <w:t>углов</w:t>
            </w:r>
            <w:proofErr w:type="gramStart"/>
            <w:r>
              <w:rPr>
                <w:color w:val="231F20"/>
                <w:sz w:val="18"/>
                <w:szCs w:val="18"/>
                <w:shd w:val="clear" w:color="auto" w:fill="FFFFFF"/>
              </w:rPr>
              <w:t>»П</w:t>
            </w:r>
            <w:proofErr w:type="gramEnd"/>
            <w:r>
              <w:rPr>
                <w:color w:val="231F20"/>
                <w:sz w:val="18"/>
                <w:szCs w:val="18"/>
                <w:shd w:val="clear" w:color="auto" w:fill="FFFFFF"/>
              </w:rPr>
              <w:t>рактическая</w:t>
            </w:r>
            <w:proofErr w:type="spellEnd"/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работа «Построение углов»</w:t>
            </w:r>
          </w:p>
        </w:tc>
        <w:tc>
          <w:tcPr>
            <w:tcW w:w="1417" w:type="dxa"/>
          </w:tcPr>
          <w:p w:rsidR="00B30B2F" w:rsidRDefault="000708E3">
            <w:r>
              <w:t>1</w:t>
            </w:r>
          </w:p>
        </w:tc>
        <w:tc>
          <w:tcPr>
            <w:tcW w:w="1128" w:type="dxa"/>
          </w:tcPr>
          <w:p w:rsidR="00B30B2F" w:rsidRDefault="000B7E87">
            <w:r>
              <w:t xml:space="preserve">3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0708E3" w:rsidTr="001362C7">
        <w:tc>
          <w:tcPr>
            <w:tcW w:w="516" w:type="dxa"/>
          </w:tcPr>
          <w:p w:rsidR="000708E3" w:rsidRDefault="001362C7">
            <w:r>
              <w:t>13</w:t>
            </w:r>
          </w:p>
        </w:tc>
        <w:tc>
          <w:tcPr>
            <w:tcW w:w="5276" w:type="dxa"/>
          </w:tcPr>
          <w:p w:rsidR="000708E3" w:rsidRDefault="000708E3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  <w:tc>
          <w:tcPr>
            <w:tcW w:w="1417" w:type="dxa"/>
          </w:tcPr>
          <w:p w:rsidR="000708E3" w:rsidRDefault="000708E3">
            <w:r>
              <w:t>1</w:t>
            </w:r>
          </w:p>
        </w:tc>
        <w:tc>
          <w:tcPr>
            <w:tcW w:w="1128" w:type="dxa"/>
          </w:tcPr>
          <w:p w:rsidR="000708E3" w:rsidRDefault="000708E3"/>
        </w:tc>
        <w:tc>
          <w:tcPr>
            <w:tcW w:w="1568" w:type="dxa"/>
          </w:tcPr>
          <w:p w:rsidR="000708E3" w:rsidRDefault="000708E3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15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Дробь.</w:t>
            </w:r>
          </w:p>
        </w:tc>
        <w:tc>
          <w:tcPr>
            <w:tcW w:w="1417" w:type="dxa"/>
          </w:tcPr>
          <w:p w:rsidR="00B30B2F" w:rsidRDefault="000708E3">
            <w:r>
              <w:t>2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18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Правильные и непра</w:t>
            </w:r>
            <w:r>
              <w:rPr>
                <w:color w:val="231F20"/>
                <w:spacing w:val="-1"/>
                <w:sz w:val="18"/>
                <w:szCs w:val="18"/>
                <w:shd w:val="clear" w:color="auto" w:fill="FFFFFF"/>
              </w:rPr>
              <w:t>вильные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231F20"/>
                <w:spacing w:val="-1"/>
                <w:sz w:val="18"/>
                <w:szCs w:val="18"/>
                <w:shd w:val="clear" w:color="auto" w:fill="FFFFFF"/>
              </w:rPr>
              <w:t>дроби</w:t>
            </w:r>
          </w:p>
        </w:tc>
        <w:tc>
          <w:tcPr>
            <w:tcW w:w="1417" w:type="dxa"/>
          </w:tcPr>
          <w:p w:rsidR="00B30B2F" w:rsidRDefault="000708E3">
            <w:r>
              <w:t>3</w:t>
            </w:r>
          </w:p>
        </w:tc>
        <w:tc>
          <w:tcPr>
            <w:tcW w:w="1128" w:type="dxa"/>
          </w:tcPr>
          <w:p w:rsidR="00B30B2F" w:rsidRDefault="000B7E87"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22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pacing w:val="-1"/>
                <w:sz w:val="18"/>
                <w:szCs w:val="18"/>
                <w:shd w:val="clear" w:color="auto" w:fill="FFFFFF"/>
              </w:rPr>
              <w:t>Основное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свойство дроби.</w:t>
            </w:r>
          </w:p>
        </w:tc>
        <w:tc>
          <w:tcPr>
            <w:tcW w:w="1417" w:type="dxa"/>
          </w:tcPr>
          <w:p w:rsidR="00B30B2F" w:rsidRDefault="000708E3">
            <w:r>
              <w:t>4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25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Сравнение дробей.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B30B2F" w:rsidRDefault="000708E3">
            <w:r>
              <w:t>3</w:t>
            </w:r>
          </w:p>
        </w:tc>
        <w:tc>
          <w:tcPr>
            <w:tcW w:w="1128" w:type="dxa"/>
          </w:tcPr>
          <w:p w:rsidR="00B30B2F" w:rsidRDefault="000B7E87">
            <w:r>
              <w:t xml:space="preserve">5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0708E3" w:rsidTr="001362C7">
        <w:tc>
          <w:tcPr>
            <w:tcW w:w="516" w:type="dxa"/>
          </w:tcPr>
          <w:p w:rsidR="000708E3" w:rsidRDefault="001362C7">
            <w:r>
              <w:t>26</w:t>
            </w:r>
          </w:p>
        </w:tc>
        <w:tc>
          <w:tcPr>
            <w:tcW w:w="5276" w:type="dxa"/>
          </w:tcPr>
          <w:p w:rsidR="000708E3" w:rsidRDefault="000708E3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  <w:tc>
          <w:tcPr>
            <w:tcW w:w="1417" w:type="dxa"/>
          </w:tcPr>
          <w:p w:rsidR="000708E3" w:rsidRDefault="000708E3">
            <w:r>
              <w:t>1</w:t>
            </w:r>
          </w:p>
        </w:tc>
        <w:tc>
          <w:tcPr>
            <w:tcW w:w="1128" w:type="dxa"/>
          </w:tcPr>
          <w:p w:rsidR="000708E3" w:rsidRDefault="000708E3"/>
        </w:tc>
        <w:tc>
          <w:tcPr>
            <w:tcW w:w="1568" w:type="dxa"/>
          </w:tcPr>
          <w:p w:rsidR="000708E3" w:rsidRDefault="000708E3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32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1417" w:type="dxa"/>
          </w:tcPr>
          <w:p w:rsidR="00B30B2F" w:rsidRDefault="00BD5BBE">
            <w:r>
              <w:t>5</w:t>
            </w:r>
          </w:p>
        </w:tc>
        <w:tc>
          <w:tcPr>
            <w:tcW w:w="1128" w:type="dxa"/>
          </w:tcPr>
          <w:p w:rsidR="00B30B2F" w:rsidRDefault="000B7E87"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33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Смешанная дробь.</w:t>
            </w:r>
          </w:p>
        </w:tc>
        <w:tc>
          <w:tcPr>
            <w:tcW w:w="1417" w:type="dxa"/>
          </w:tcPr>
          <w:p w:rsidR="00B30B2F" w:rsidRDefault="00C10B68">
            <w:r>
              <w:t>4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0708E3" w:rsidTr="001362C7">
        <w:tc>
          <w:tcPr>
            <w:tcW w:w="516" w:type="dxa"/>
          </w:tcPr>
          <w:p w:rsidR="000708E3" w:rsidRDefault="001362C7">
            <w:r>
              <w:t>34</w:t>
            </w:r>
          </w:p>
        </w:tc>
        <w:tc>
          <w:tcPr>
            <w:tcW w:w="5276" w:type="dxa"/>
          </w:tcPr>
          <w:p w:rsidR="000708E3" w:rsidRDefault="000708E3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  <w:tc>
          <w:tcPr>
            <w:tcW w:w="1417" w:type="dxa"/>
          </w:tcPr>
          <w:p w:rsidR="000708E3" w:rsidRDefault="000708E3">
            <w:r>
              <w:t>1</w:t>
            </w:r>
          </w:p>
        </w:tc>
        <w:tc>
          <w:tcPr>
            <w:tcW w:w="1128" w:type="dxa"/>
          </w:tcPr>
          <w:p w:rsidR="000708E3" w:rsidRDefault="000708E3"/>
        </w:tc>
        <w:tc>
          <w:tcPr>
            <w:tcW w:w="1568" w:type="dxa"/>
          </w:tcPr>
          <w:p w:rsidR="000708E3" w:rsidRDefault="000708E3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35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1417" w:type="dxa"/>
          </w:tcPr>
          <w:p w:rsidR="00B30B2F" w:rsidRDefault="00BD5BBE">
            <w:r>
              <w:t>7</w:t>
            </w:r>
          </w:p>
        </w:tc>
        <w:tc>
          <w:tcPr>
            <w:tcW w:w="1128" w:type="dxa"/>
          </w:tcPr>
          <w:p w:rsidR="00B30B2F" w:rsidRDefault="000B7E87">
            <w:r>
              <w:t xml:space="preserve">7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F8596B" w:rsidTr="001362C7">
        <w:tc>
          <w:tcPr>
            <w:tcW w:w="516" w:type="dxa"/>
          </w:tcPr>
          <w:p w:rsidR="00F8596B" w:rsidRDefault="00F8596B"/>
        </w:tc>
        <w:tc>
          <w:tcPr>
            <w:tcW w:w="5276" w:type="dxa"/>
          </w:tcPr>
          <w:p w:rsidR="00F8596B" w:rsidRPr="00F8596B" w:rsidRDefault="00F8596B">
            <w:pPr>
              <w:rPr>
                <w:b/>
                <w:color w:val="231F20"/>
                <w:sz w:val="18"/>
                <w:szCs w:val="18"/>
                <w:shd w:val="clear" w:color="auto" w:fill="FFFFFF"/>
              </w:rPr>
            </w:pPr>
            <w:r w:rsidRPr="00F8596B">
              <w:rPr>
                <w:b/>
                <w:color w:val="231F20"/>
                <w:sz w:val="18"/>
                <w:szCs w:val="18"/>
                <w:shd w:val="clear" w:color="auto" w:fill="FFFFFF"/>
              </w:rPr>
              <w:t>3 четверть</w:t>
            </w:r>
          </w:p>
        </w:tc>
        <w:tc>
          <w:tcPr>
            <w:tcW w:w="1417" w:type="dxa"/>
          </w:tcPr>
          <w:p w:rsidR="00F8596B" w:rsidRDefault="00F8596B"/>
        </w:tc>
        <w:tc>
          <w:tcPr>
            <w:tcW w:w="1128" w:type="dxa"/>
          </w:tcPr>
          <w:p w:rsidR="00F8596B" w:rsidRDefault="00F8596B"/>
        </w:tc>
        <w:tc>
          <w:tcPr>
            <w:tcW w:w="1568" w:type="dxa"/>
          </w:tcPr>
          <w:p w:rsidR="00F8596B" w:rsidRDefault="00F8596B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lastRenderedPageBreak/>
              <w:t>1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Решение текстовых задач, </w:t>
            </w:r>
            <w:proofErr w:type="gramStart"/>
            <w:r>
              <w:rPr>
                <w:color w:val="231F20"/>
                <w:sz w:val="18"/>
                <w:szCs w:val="18"/>
                <w:shd w:val="clear" w:color="auto" w:fill="FFFFFF"/>
              </w:rPr>
              <w:t>со</w:t>
            </w:r>
            <w:proofErr w:type="gramEnd"/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держащих дроби.</w:t>
            </w:r>
          </w:p>
        </w:tc>
        <w:tc>
          <w:tcPr>
            <w:tcW w:w="1417" w:type="dxa"/>
          </w:tcPr>
          <w:p w:rsidR="00B30B2F" w:rsidRDefault="00C10B68">
            <w:r>
              <w:t>5</w:t>
            </w:r>
          </w:p>
        </w:tc>
        <w:tc>
          <w:tcPr>
            <w:tcW w:w="1128" w:type="dxa"/>
          </w:tcPr>
          <w:p w:rsidR="00B30B2F" w:rsidRDefault="000B7E87"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9</w:t>
            </w:r>
          </w:p>
        </w:tc>
        <w:tc>
          <w:tcPr>
            <w:tcW w:w="5276" w:type="dxa"/>
          </w:tcPr>
          <w:p w:rsidR="00B30B2F" w:rsidRDefault="00E744C8">
            <w:proofErr w:type="gramStart"/>
            <w:r>
              <w:rPr>
                <w:color w:val="231F20"/>
                <w:sz w:val="18"/>
                <w:szCs w:val="18"/>
                <w:shd w:val="clear" w:color="auto" w:fill="FFFFFF"/>
              </w:rPr>
              <w:t>Основные за дачи на дроби.</w:t>
            </w:r>
            <w:proofErr w:type="gramEnd"/>
          </w:p>
        </w:tc>
        <w:tc>
          <w:tcPr>
            <w:tcW w:w="1417" w:type="dxa"/>
          </w:tcPr>
          <w:p w:rsidR="00B30B2F" w:rsidRDefault="00BD5BBE">
            <w:r>
              <w:t>5</w:t>
            </w:r>
            <w:bookmarkStart w:id="0" w:name="_GoBack"/>
            <w:bookmarkEnd w:id="0"/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1362C7">
            <w:r>
              <w:t>12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417" w:type="dxa"/>
          </w:tcPr>
          <w:p w:rsidR="00B30B2F" w:rsidRDefault="00C10B68">
            <w:r>
              <w:t>5</w:t>
            </w:r>
          </w:p>
        </w:tc>
        <w:tc>
          <w:tcPr>
            <w:tcW w:w="1128" w:type="dxa"/>
          </w:tcPr>
          <w:p w:rsidR="00B30B2F" w:rsidRDefault="000B7E87"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BF301C" w:rsidTr="001362C7">
        <w:tc>
          <w:tcPr>
            <w:tcW w:w="516" w:type="dxa"/>
          </w:tcPr>
          <w:p w:rsidR="00BF301C" w:rsidRDefault="000B7E87">
            <w:r>
              <w:t>13</w:t>
            </w:r>
          </w:p>
        </w:tc>
        <w:tc>
          <w:tcPr>
            <w:tcW w:w="5276" w:type="dxa"/>
          </w:tcPr>
          <w:p w:rsidR="00BF301C" w:rsidRDefault="00BF301C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  <w:tc>
          <w:tcPr>
            <w:tcW w:w="1417" w:type="dxa"/>
          </w:tcPr>
          <w:p w:rsidR="00BF301C" w:rsidRDefault="00BF301C">
            <w:r>
              <w:t>1</w:t>
            </w:r>
          </w:p>
        </w:tc>
        <w:tc>
          <w:tcPr>
            <w:tcW w:w="1128" w:type="dxa"/>
          </w:tcPr>
          <w:p w:rsidR="00BF301C" w:rsidRDefault="00BF301C"/>
        </w:tc>
        <w:tc>
          <w:tcPr>
            <w:tcW w:w="1568" w:type="dxa"/>
          </w:tcPr>
          <w:p w:rsidR="00BF301C" w:rsidRDefault="00BF301C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14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Многоугольники.</w:t>
            </w:r>
          </w:p>
        </w:tc>
        <w:tc>
          <w:tcPr>
            <w:tcW w:w="1417" w:type="dxa"/>
          </w:tcPr>
          <w:p w:rsidR="00B30B2F" w:rsidRDefault="00BF301C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16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Четырёхугольник, прямоугольник, квадрат.</w:t>
            </w:r>
          </w:p>
        </w:tc>
        <w:tc>
          <w:tcPr>
            <w:tcW w:w="1417" w:type="dxa"/>
          </w:tcPr>
          <w:p w:rsidR="00B30B2F" w:rsidRDefault="00BF301C">
            <w:r>
              <w:t>2</w:t>
            </w:r>
          </w:p>
        </w:tc>
        <w:tc>
          <w:tcPr>
            <w:tcW w:w="1128" w:type="dxa"/>
          </w:tcPr>
          <w:p w:rsidR="00B30B2F" w:rsidRDefault="000B7E87"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17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1417" w:type="dxa"/>
          </w:tcPr>
          <w:p w:rsidR="00B30B2F" w:rsidRDefault="00BF301C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19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Треугольник.</w:t>
            </w:r>
          </w:p>
        </w:tc>
        <w:tc>
          <w:tcPr>
            <w:tcW w:w="1417" w:type="dxa"/>
          </w:tcPr>
          <w:p w:rsidR="00B30B2F" w:rsidRDefault="00BF301C">
            <w:r>
              <w:t>2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22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1417" w:type="dxa"/>
          </w:tcPr>
          <w:p w:rsidR="00B30B2F" w:rsidRDefault="00BF301C">
            <w:r>
              <w:t>2</w:t>
            </w:r>
          </w:p>
        </w:tc>
        <w:tc>
          <w:tcPr>
            <w:tcW w:w="1128" w:type="dxa"/>
          </w:tcPr>
          <w:p w:rsidR="00B30B2F" w:rsidRDefault="000B7E87"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23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Периметр </w:t>
            </w:r>
            <w:proofErr w:type="gramStart"/>
            <w:r>
              <w:rPr>
                <w:color w:val="231F20"/>
                <w:sz w:val="18"/>
                <w:szCs w:val="18"/>
                <w:shd w:val="clear" w:color="auto" w:fill="FFFFFF"/>
              </w:rPr>
              <w:t>много угольника</w:t>
            </w:r>
            <w:proofErr w:type="gramEnd"/>
            <w:r>
              <w:rPr>
                <w:color w:val="231F2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B30B2F" w:rsidRDefault="00BF301C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BF301C" w:rsidTr="001362C7">
        <w:tc>
          <w:tcPr>
            <w:tcW w:w="516" w:type="dxa"/>
          </w:tcPr>
          <w:p w:rsidR="00BF301C" w:rsidRDefault="000B7E87">
            <w:r>
              <w:t>24</w:t>
            </w:r>
          </w:p>
        </w:tc>
        <w:tc>
          <w:tcPr>
            <w:tcW w:w="5276" w:type="dxa"/>
          </w:tcPr>
          <w:p w:rsidR="00BF301C" w:rsidRDefault="00BF301C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  <w:tc>
          <w:tcPr>
            <w:tcW w:w="1417" w:type="dxa"/>
          </w:tcPr>
          <w:p w:rsidR="00BF301C" w:rsidRDefault="00BF301C">
            <w:r>
              <w:t>1</w:t>
            </w:r>
          </w:p>
        </w:tc>
        <w:tc>
          <w:tcPr>
            <w:tcW w:w="1128" w:type="dxa"/>
          </w:tcPr>
          <w:p w:rsidR="00BF301C" w:rsidRDefault="00BF301C"/>
        </w:tc>
        <w:tc>
          <w:tcPr>
            <w:tcW w:w="1568" w:type="dxa"/>
          </w:tcPr>
          <w:p w:rsidR="00BF301C" w:rsidRDefault="00BF301C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26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1417" w:type="dxa"/>
          </w:tcPr>
          <w:p w:rsidR="00B30B2F" w:rsidRDefault="00BF301C">
            <w:r>
              <w:t>2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28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1417" w:type="dxa"/>
          </w:tcPr>
          <w:p w:rsidR="00B30B2F" w:rsidRDefault="00BF301C">
            <w:r>
              <w:t>2</w:t>
            </w:r>
          </w:p>
        </w:tc>
        <w:tc>
          <w:tcPr>
            <w:tcW w:w="1128" w:type="dxa"/>
          </w:tcPr>
          <w:p w:rsidR="00B30B2F" w:rsidRDefault="000B7E87">
            <w:r>
              <w:t xml:space="preserve">7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48</w:t>
            </w:r>
          </w:p>
        </w:tc>
        <w:tc>
          <w:tcPr>
            <w:tcW w:w="5276" w:type="dxa"/>
          </w:tcPr>
          <w:p w:rsidR="00B30B2F" w:rsidRDefault="00E744C8">
            <w:r>
              <w:rPr>
                <w:color w:val="231F20"/>
                <w:sz w:val="18"/>
                <w:szCs w:val="18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1417" w:type="dxa"/>
          </w:tcPr>
          <w:p w:rsidR="00B30B2F" w:rsidRDefault="00BF301C">
            <w:r>
              <w:t>20</w:t>
            </w:r>
          </w:p>
        </w:tc>
        <w:tc>
          <w:tcPr>
            <w:tcW w:w="1128" w:type="dxa"/>
          </w:tcPr>
          <w:p w:rsidR="00B30B2F" w:rsidRDefault="000B7E87">
            <w:r>
              <w:t xml:space="preserve">8,9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52</w:t>
            </w:r>
          </w:p>
        </w:tc>
        <w:tc>
          <w:tcPr>
            <w:tcW w:w="5276" w:type="dxa"/>
          </w:tcPr>
          <w:p w:rsidR="00B30B2F" w:rsidRDefault="000708E3">
            <w:r>
              <w:rPr>
                <w:color w:val="231F20"/>
                <w:sz w:val="18"/>
                <w:szCs w:val="18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1417" w:type="dxa"/>
          </w:tcPr>
          <w:p w:rsidR="00B30B2F" w:rsidRDefault="00BF301C">
            <w:r>
              <w:t>4</w:t>
            </w:r>
          </w:p>
        </w:tc>
        <w:tc>
          <w:tcPr>
            <w:tcW w:w="1128" w:type="dxa"/>
          </w:tcPr>
          <w:p w:rsidR="00B30B2F" w:rsidRDefault="000B7E87">
            <w:r>
              <w:t xml:space="preserve">10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57</w:t>
            </w:r>
          </w:p>
        </w:tc>
        <w:tc>
          <w:tcPr>
            <w:tcW w:w="5276" w:type="dxa"/>
          </w:tcPr>
          <w:p w:rsidR="00B30B2F" w:rsidRDefault="000708E3">
            <w:r>
              <w:rPr>
                <w:color w:val="231F20"/>
                <w:sz w:val="18"/>
                <w:szCs w:val="18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1417" w:type="dxa"/>
          </w:tcPr>
          <w:p w:rsidR="00B30B2F" w:rsidRDefault="00BF301C">
            <w:r>
              <w:t>5</w:t>
            </w:r>
          </w:p>
        </w:tc>
        <w:tc>
          <w:tcPr>
            <w:tcW w:w="1128" w:type="dxa"/>
          </w:tcPr>
          <w:p w:rsidR="00B30B2F" w:rsidRDefault="000B7E87">
            <w:r>
              <w:t xml:space="preserve">11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0B7E87" w:rsidTr="001362C7">
        <w:tc>
          <w:tcPr>
            <w:tcW w:w="516" w:type="dxa"/>
          </w:tcPr>
          <w:p w:rsidR="000B7E87" w:rsidRDefault="000B7E87"/>
        </w:tc>
        <w:tc>
          <w:tcPr>
            <w:tcW w:w="5276" w:type="dxa"/>
          </w:tcPr>
          <w:p w:rsidR="000B7E87" w:rsidRPr="000B7E87" w:rsidRDefault="000B7E87">
            <w:pPr>
              <w:rPr>
                <w:b/>
                <w:color w:val="231F20"/>
                <w:sz w:val="18"/>
                <w:szCs w:val="18"/>
                <w:shd w:val="clear" w:color="auto" w:fill="FFFFFF"/>
              </w:rPr>
            </w:pPr>
            <w:r w:rsidRPr="000B7E87">
              <w:rPr>
                <w:b/>
                <w:color w:val="231F20"/>
                <w:sz w:val="18"/>
                <w:szCs w:val="18"/>
                <w:shd w:val="clear" w:color="auto" w:fill="FFFFFF"/>
              </w:rPr>
              <w:t>4 четверть</w:t>
            </w:r>
          </w:p>
        </w:tc>
        <w:tc>
          <w:tcPr>
            <w:tcW w:w="1417" w:type="dxa"/>
          </w:tcPr>
          <w:p w:rsidR="000B7E87" w:rsidRDefault="000B7E87"/>
        </w:tc>
        <w:tc>
          <w:tcPr>
            <w:tcW w:w="1128" w:type="dxa"/>
          </w:tcPr>
          <w:p w:rsidR="000B7E87" w:rsidRDefault="000B7E87"/>
        </w:tc>
        <w:tc>
          <w:tcPr>
            <w:tcW w:w="1568" w:type="dxa"/>
          </w:tcPr>
          <w:p w:rsidR="000B7E87" w:rsidRDefault="000B7E87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1-4</w:t>
            </w:r>
          </w:p>
        </w:tc>
        <w:tc>
          <w:tcPr>
            <w:tcW w:w="5276" w:type="dxa"/>
          </w:tcPr>
          <w:p w:rsidR="00B30B2F" w:rsidRDefault="000708E3">
            <w:proofErr w:type="gramStart"/>
            <w:r>
              <w:rPr>
                <w:color w:val="231F20"/>
                <w:sz w:val="18"/>
                <w:szCs w:val="18"/>
                <w:shd w:val="clear" w:color="auto" w:fill="FFFFFF"/>
              </w:rPr>
              <w:t>Основные за дачи на дроби</w:t>
            </w:r>
            <w:proofErr w:type="gramEnd"/>
          </w:p>
        </w:tc>
        <w:tc>
          <w:tcPr>
            <w:tcW w:w="1417" w:type="dxa"/>
          </w:tcPr>
          <w:p w:rsidR="00B30B2F" w:rsidRDefault="00BF301C">
            <w:r>
              <w:t>4</w:t>
            </w:r>
          </w:p>
        </w:tc>
        <w:tc>
          <w:tcPr>
            <w:tcW w:w="1128" w:type="dxa"/>
          </w:tcPr>
          <w:p w:rsidR="00B30B2F" w:rsidRDefault="000B7E87"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BF301C" w:rsidTr="001362C7">
        <w:tc>
          <w:tcPr>
            <w:tcW w:w="516" w:type="dxa"/>
          </w:tcPr>
          <w:p w:rsidR="00BF301C" w:rsidRDefault="000B7E87">
            <w:r>
              <w:t>5</w:t>
            </w:r>
          </w:p>
        </w:tc>
        <w:tc>
          <w:tcPr>
            <w:tcW w:w="5276" w:type="dxa"/>
          </w:tcPr>
          <w:p w:rsidR="00BF301C" w:rsidRDefault="00BF301C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  <w:tc>
          <w:tcPr>
            <w:tcW w:w="1417" w:type="dxa"/>
          </w:tcPr>
          <w:p w:rsidR="00BF301C" w:rsidRDefault="00BF301C">
            <w:r>
              <w:t>1</w:t>
            </w:r>
          </w:p>
        </w:tc>
        <w:tc>
          <w:tcPr>
            <w:tcW w:w="1128" w:type="dxa"/>
          </w:tcPr>
          <w:p w:rsidR="00BF301C" w:rsidRDefault="00BF301C"/>
        </w:tc>
        <w:tc>
          <w:tcPr>
            <w:tcW w:w="1568" w:type="dxa"/>
          </w:tcPr>
          <w:p w:rsidR="00BF301C" w:rsidRDefault="00BF301C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6</w:t>
            </w:r>
          </w:p>
        </w:tc>
        <w:tc>
          <w:tcPr>
            <w:tcW w:w="5276" w:type="dxa"/>
          </w:tcPr>
          <w:p w:rsidR="00B30B2F" w:rsidRDefault="000708E3">
            <w:r>
              <w:rPr>
                <w:color w:val="231F20"/>
                <w:sz w:val="18"/>
                <w:szCs w:val="18"/>
                <w:shd w:val="clear" w:color="auto" w:fill="FFFFFF"/>
              </w:rPr>
              <w:t>Многогранники.</w:t>
            </w:r>
          </w:p>
        </w:tc>
        <w:tc>
          <w:tcPr>
            <w:tcW w:w="1417" w:type="dxa"/>
          </w:tcPr>
          <w:p w:rsidR="00B30B2F" w:rsidRDefault="00BF301C">
            <w:r>
              <w:t>1</w:t>
            </w:r>
          </w:p>
        </w:tc>
        <w:tc>
          <w:tcPr>
            <w:tcW w:w="1128" w:type="dxa"/>
          </w:tcPr>
          <w:p w:rsidR="00B30B2F" w:rsidRDefault="000B7E87"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7</w:t>
            </w:r>
          </w:p>
        </w:tc>
        <w:tc>
          <w:tcPr>
            <w:tcW w:w="5276" w:type="dxa"/>
          </w:tcPr>
          <w:p w:rsidR="00B30B2F" w:rsidRDefault="000708E3">
            <w:r>
              <w:rPr>
                <w:color w:val="231F20"/>
                <w:sz w:val="18"/>
                <w:szCs w:val="18"/>
                <w:shd w:val="clear" w:color="auto" w:fill="FFFFFF"/>
              </w:rPr>
              <w:t>Изображение многогранников.</w:t>
            </w:r>
          </w:p>
        </w:tc>
        <w:tc>
          <w:tcPr>
            <w:tcW w:w="1417" w:type="dxa"/>
          </w:tcPr>
          <w:p w:rsidR="00B30B2F" w:rsidRDefault="00BF301C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8</w:t>
            </w:r>
          </w:p>
        </w:tc>
        <w:tc>
          <w:tcPr>
            <w:tcW w:w="5276" w:type="dxa"/>
          </w:tcPr>
          <w:p w:rsidR="00B30B2F" w:rsidRDefault="000708E3">
            <w:r>
              <w:rPr>
                <w:color w:val="231F20"/>
                <w:sz w:val="18"/>
                <w:szCs w:val="18"/>
                <w:shd w:val="clear" w:color="auto" w:fill="FFFFFF"/>
              </w:rPr>
              <w:t>Модели пространственных тел.</w:t>
            </w:r>
          </w:p>
        </w:tc>
        <w:tc>
          <w:tcPr>
            <w:tcW w:w="1417" w:type="dxa"/>
          </w:tcPr>
          <w:p w:rsidR="00B30B2F" w:rsidRDefault="00BF301C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9</w:t>
            </w:r>
          </w:p>
        </w:tc>
        <w:tc>
          <w:tcPr>
            <w:tcW w:w="5276" w:type="dxa"/>
          </w:tcPr>
          <w:p w:rsidR="00B30B2F" w:rsidRDefault="000708E3">
            <w:r>
              <w:rPr>
                <w:color w:val="231F20"/>
                <w:spacing w:val="-1"/>
                <w:sz w:val="18"/>
                <w:szCs w:val="18"/>
                <w:shd w:val="clear" w:color="auto" w:fill="FFFFFF"/>
              </w:rPr>
              <w:t>Прямоугольный параллелепи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пед, куб.</w:t>
            </w:r>
          </w:p>
        </w:tc>
        <w:tc>
          <w:tcPr>
            <w:tcW w:w="1417" w:type="dxa"/>
          </w:tcPr>
          <w:p w:rsidR="00B30B2F" w:rsidRDefault="00BF301C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10</w:t>
            </w:r>
          </w:p>
        </w:tc>
        <w:tc>
          <w:tcPr>
            <w:tcW w:w="5276" w:type="dxa"/>
          </w:tcPr>
          <w:p w:rsidR="00B30B2F" w:rsidRDefault="000708E3">
            <w:r>
              <w:rPr>
                <w:color w:val="231F20"/>
                <w:sz w:val="18"/>
                <w:szCs w:val="18"/>
                <w:shd w:val="clear" w:color="auto" w:fill="FFFFFF"/>
              </w:rPr>
              <w:t>Развёртки куба и параллелепипеда</w:t>
            </w:r>
          </w:p>
        </w:tc>
        <w:tc>
          <w:tcPr>
            <w:tcW w:w="1417" w:type="dxa"/>
          </w:tcPr>
          <w:p w:rsidR="00B30B2F" w:rsidRDefault="00BF301C">
            <w:r>
              <w:t>1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11</w:t>
            </w:r>
          </w:p>
        </w:tc>
        <w:tc>
          <w:tcPr>
            <w:tcW w:w="5276" w:type="dxa"/>
          </w:tcPr>
          <w:p w:rsidR="00B30B2F" w:rsidRDefault="000708E3">
            <w:r>
              <w:rPr>
                <w:color w:val="231F20"/>
                <w:sz w:val="18"/>
                <w:szCs w:val="18"/>
                <w:shd w:val="clear" w:color="auto" w:fill="FFFFFF"/>
              </w:rPr>
              <w:t>Практическая работа «Развёртка куба».</w:t>
            </w:r>
          </w:p>
        </w:tc>
        <w:tc>
          <w:tcPr>
            <w:tcW w:w="1417" w:type="dxa"/>
          </w:tcPr>
          <w:p w:rsidR="00B30B2F" w:rsidRDefault="00BF301C">
            <w:r>
              <w:t>1</w:t>
            </w:r>
          </w:p>
        </w:tc>
        <w:tc>
          <w:tcPr>
            <w:tcW w:w="1128" w:type="dxa"/>
          </w:tcPr>
          <w:p w:rsidR="00B30B2F" w:rsidRDefault="000B7E87">
            <w:r>
              <w:t xml:space="preserve">3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13</w:t>
            </w:r>
          </w:p>
        </w:tc>
        <w:tc>
          <w:tcPr>
            <w:tcW w:w="5276" w:type="dxa"/>
          </w:tcPr>
          <w:p w:rsidR="00B30B2F" w:rsidRDefault="000708E3">
            <w:r>
              <w:rPr>
                <w:color w:val="231F20"/>
                <w:sz w:val="18"/>
                <w:szCs w:val="18"/>
                <w:shd w:val="clear" w:color="auto" w:fill="FFFFFF"/>
              </w:rPr>
              <w:t>Объём куба, прямоугольного параллелепипеда</w:t>
            </w:r>
          </w:p>
        </w:tc>
        <w:tc>
          <w:tcPr>
            <w:tcW w:w="1417" w:type="dxa"/>
          </w:tcPr>
          <w:p w:rsidR="00B30B2F" w:rsidRDefault="00BF301C">
            <w:r>
              <w:t>2</w:t>
            </w:r>
          </w:p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BF301C" w:rsidTr="001362C7">
        <w:tc>
          <w:tcPr>
            <w:tcW w:w="516" w:type="dxa"/>
          </w:tcPr>
          <w:p w:rsidR="00BF301C" w:rsidRDefault="000B7E87">
            <w:r>
              <w:t>15</w:t>
            </w:r>
          </w:p>
        </w:tc>
        <w:tc>
          <w:tcPr>
            <w:tcW w:w="5276" w:type="dxa"/>
          </w:tcPr>
          <w:p w:rsidR="00BF301C" w:rsidRDefault="00BF301C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  <w:tc>
          <w:tcPr>
            <w:tcW w:w="1417" w:type="dxa"/>
          </w:tcPr>
          <w:p w:rsidR="00BF301C" w:rsidRDefault="000B7E87">
            <w:r>
              <w:t>1</w:t>
            </w:r>
          </w:p>
        </w:tc>
        <w:tc>
          <w:tcPr>
            <w:tcW w:w="1128" w:type="dxa"/>
          </w:tcPr>
          <w:p w:rsidR="00BF301C" w:rsidRDefault="000B7E87"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F301C" w:rsidRDefault="00BF301C"/>
        </w:tc>
      </w:tr>
      <w:tr w:rsidR="001362C7" w:rsidTr="001362C7">
        <w:tc>
          <w:tcPr>
            <w:tcW w:w="516" w:type="dxa"/>
          </w:tcPr>
          <w:p w:rsidR="00B30B2F" w:rsidRDefault="000B7E87">
            <w:r>
              <w:t>39</w:t>
            </w:r>
          </w:p>
        </w:tc>
        <w:tc>
          <w:tcPr>
            <w:tcW w:w="5276" w:type="dxa"/>
          </w:tcPr>
          <w:p w:rsidR="00B30B2F" w:rsidRDefault="000708E3">
            <w:r>
              <w:rPr>
                <w:color w:val="231F20"/>
                <w:sz w:val="18"/>
                <w:szCs w:val="18"/>
                <w:shd w:val="clear" w:color="auto" w:fill="FFFFFF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17" w:type="dxa"/>
          </w:tcPr>
          <w:p w:rsidR="00B30B2F" w:rsidRDefault="00BF301C">
            <w:r>
              <w:t>9</w:t>
            </w:r>
          </w:p>
        </w:tc>
        <w:tc>
          <w:tcPr>
            <w:tcW w:w="1128" w:type="dxa"/>
          </w:tcPr>
          <w:p w:rsidR="00B30B2F" w:rsidRDefault="000B7E87">
            <w:r>
              <w:t xml:space="preserve">8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8" w:type="dxa"/>
          </w:tcPr>
          <w:p w:rsidR="00B30B2F" w:rsidRDefault="00B30B2F"/>
        </w:tc>
      </w:tr>
      <w:tr w:rsidR="00BF301C" w:rsidTr="001362C7">
        <w:tc>
          <w:tcPr>
            <w:tcW w:w="516" w:type="dxa"/>
          </w:tcPr>
          <w:p w:rsidR="00BF301C" w:rsidRDefault="000B7E87">
            <w:r>
              <w:t>40</w:t>
            </w:r>
          </w:p>
        </w:tc>
        <w:tc>
          <w:tcPr>
            <w:tcW w:w="5276" w:type="dxa"/>
          </w:tcPr>
          <w:p w:rsidR="00BF301C" w:rsidRDefault="00BF301C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  <w:tc>
          <w:tcPr>
            <w:tcW w:w="1417" w:type="dxa"/>
          </w:tcPr>
          <w:p w:rsidR="00BF301C" w:rsidRDefault="00BF301C">
            <w:r>
              <w:t>1</w:t>
            </w:r>
          </w:p>
        </w:tc>
        <w:tc>
          <w:tcPr>
            <w:tcW w:w="1128" w:type="dxa"/>
          </w:tcPr>
          <w:p w:rsidR="00BF301C" w:rsidRDefault="00BF301C"/>
        </w:tc>
        <w:tc>
          <w:tcPr>
            <w:tcW w:w="1568" w:type="dxa"/>
          </w:tcPr>
          <w:p w:rsidR="00BF301C" w:rsidRDefault="00BF301C"/>
        </w:tc>
      </w:tr>
      <w:tr w:rsidR="001362C7" w:rsidTr="001362C7">
        <w:tc>
          <w:tcPr>
            <w:tcW w:w="516" w:type="dxa"/>
          </w:tcPr>
          <w:p w:rsidR="00B30B2F" w:rsidRDefault="00B30B2F"/>
        </w:tc>
        <w:tc>
          <w:tcPr>
            <w:tcW w:w="5276" w:type="dxa"/>
          </w:tcPr>
          <w:p w:rsidR="00B30B2F" w:rsidRDefault="00B30B2F"/>
        </w:tc>
        <w:tc>
          <w:tcPr>
            <w:tcW w:w="1417" w:type="dxa"/>
          </w:tcPr>
          <w:p w:rsidR="00B30B2F" w:rsidRDefault="00B30B2F"/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B30B2F"/>
        </w:tc>
        <w:tc>
          <w:tcPr>
            <w:tcW w:w="5276" w:type="dxa"/>
          </w:tcPr>
          <w:p w:rsidR="00B30B2F" w:rsidRDefault="00B30B2F"/>
        </w:tc>
        <w:tc>
          <w:tcPr>
            <w:tcW w:w="1417" w:type="dxa"/>
          </w:tcPr>
          <w:p w:rsidR="00B30B2F" w:rsidRDefault="00B30B2F"/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B30B2F"/>
        </w:tc>
        <w:tc>
          <w:tcPr>
            <w:tcW w:w="5276" w:type="dxa"/>
          </w:tcPr>
          <w:p w:rsidR="00B30B2F" w:rsidRDefault="00B30B2F"/>
        </w:tc>
        <w:tc>
          <w:tcPr>
            <w:tcW w:w="1417" w:type="dxa"/>
          </w:tcPr>
          <w:p w:rsidR="00B30B2F" w:rsidRDefault="00B30B2F"/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  <w:tr w:rsidR="001362C7" w:rsidTr="001362C7">
        <w:tc>
          <w:tcPr>
            <w:tcW w:w="516" w:type="dxa"/>
          </w:tcPr>
          <w:p w:rsidR="00B30B2F" w:rsidRDefault="00B30B2F"/>
        </w:tc>
        <w:tc>
          <w:tcPr>
            <w:tcW w:w="5276" w:type="dxa"/>
          </w:tcPr>
          <w:p w:rsidR="00B30B2F" w:rsidRDefault="00B30B2F"/>
        </w:tc>
        <w:tc>
          <w:tcPr>
            <w:tcW w:w="1417" w:type="dxa"/>
          </w:tcPr>
          <w:p w:rsidR="00B30B2F" w:rsidRDefault="00B30B2F"/>
        </w:tc>
        <w:tc>
          <w:tcPr>
            <w:tcW w:w="1128" w:type="dxa"/>
          </w:tcPr>
          <w:p w:rsidR="00B30B2F" w:rsidRDefault="00B30B2F"/>
        </w:tc>
        <w:tc>
          <w:tcPr>
            <w:tcW w:w="1568" w:type="dxa"/>
          </w:tcPr>
          <w:p w:rsidR="00B30B2F" w:rsidRDefault="00B30B2F"/>
        </w:tc>
      </w:tr>
    </w:tbl>
    <w:p w:rsidR="005B68C2" w:rsidRPr="00B30B2F" w:rsidRDefault="005B68C2"/>
    <w:sectPr w:rsidR="005B68C2" w:rsidRPr="00B30B2F" w:rsidSect="007413B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2F"/>
    <w:rsid w:val="00010021"/>
    <w:rsid w:val="000708E3"/>
    <w:rsid w:val="000B7E87"/>
    <w:rsid w:val="001362C7"/>
    <w:rsid w:val="005B68C2"/>
    <w:rsid w:val="006C0449"/>
    <w:rsid w:val="00B30B2F"/>
    <w:rsid w:val="00BD5BBE"/>
    <w:rsid w:val="00BF301C"/>
    <w:rsid w:val="00C10B68"/>
    <w:rsid w:val="00E744C8"/>
    <w:rsid w:val="00F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2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3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2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3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2022-09-05T10:48:00Z</cp:lastPrinted>
  <dcterms:created xsi:type="dcterms:W3CDTF">2022-09-27T04:37:00Z</dcterms:created>
  <dcterms:modified xsi:type="dcterms:W3CDTF">2022-09-27T04:37:00Z</dcterms:modified>
</cp:coreProperties>
</file>