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B7" w:rsidRDefault="00BF56B7">
      <w:pPr>
        <w:pStyle w:val="a3"/>
        <w:spacing w:before="10"/>
        <w:rPr>
          <w:b/>
          <w:sz w:val="19"/>
        </w:rPr>
      </w:pPr>
    </w:p>
    <w:p w:rsidR="00BF56B7" w:rsidRDefault="00675E54">
      <w:pPr>
        <w:pStyle w:val="a4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</w:p>
    <w:p w:rsidR="00BF56B7" w:rsidRDefault="00675E54">
      <w:pPr>
        <w:pStyle w:val="a4"/>
        <w:ind w:right="126"/>
      </w:pPr>
      <w:r>
        <w:t>Руководителя</w:t>
      </w:r>
      <w:r>
        <w:rPr>
          <w:spacing w:val="-4"/>
        </w:rPr>
        <w:t xml:space="preserve"> </w:t>
      </w:r>
      <w:r>
        <w:t>информационно-библиотечного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 w:rsidR="00EB6E60">
        <w:t>филиала МБОУ «</w:t>
      </w:r>
      <w:proofErr w:type="spellStart"/>
      <w:r w:rsidR="00EB6E60">
        <w:t>Жари</w:t>
      </w:r>
      <w:r w:rsidR="00325BAE">
        <w:t>ковская</w:t>
      </w:r>
      <w:proofErr w:type="spellEnd"/>
      <w:r w:rsidR="00325BAE">
        <w:t xml:space="preserve"> СОШ ПМО» </w:t>
      </w:r>
      <w:proofErr w:type="gramStart"/>
      <w:r w:rsidR="00325BAE">
        <w:t>в</w:t>
      </w:r>
      <w:proofErr w:type="gramEnd"/>
      <w:r w:rsidR="00325BAE">
        <w:t xml:space="preserve"> с. </w:t>
      </w:r>
      <w:proofErr w:type="spellStart"/>
      <w:r w:rsidR="00325BAE">
        <w:t>Богуславка</w:t>
      </w:r>
      <w:proofErr w:type="spellEnd"/>
    </w:p>
    <w:p w:rsidR="00BF56B7" w:rsidRDefault="00BF56B7">
      <w:pPr>
        <w:pStyle w:val="a3"/>
        <w:spacing w:before="10"/>
        <w:rPr>
          <w:b/>
          <w:sz w:val="43"/>
        </w:rPr>
      </w:pPr>
    </w:p>
    <w:p w:rsidR="00BF56B7" w:rsidRDefault="00675E54">
      <w:pPr>
        <w:pStyle w:val="1"/>
        <w:numPr>
          <w:ilvl w:val="0"/>
          <w:numId w:val="4"/>
        </w:numPr>
        <w:tabs>
          <w:tab w:val="left" w:pos="284"/>
        </w:tabs>
        <w:ind w:hanging="18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68"/>
        </w:tabs>
        <w:ind w:right="104"/>
        <w:jc w:val="both"/>
        <w:rPr>
          <w:sz w:val="24"/>
        </w:rPr>
      </w:pPr>
      <w:r>
        <w:rPr>
          <w:sz w:val="24"/>
        </w:rPr>
        <w:t>Руководитель информационно-библиотечного центра школы (далее – руководитель</w:t>
      </w:r>
      <w:r>
        <w:rPr>
          <w:spacing w:val="1"/>
          <w:sz w:val="24"/>
        </w:rPr>
        <w:t xml:space="preserve"> </w:t>
      </w:r>
      <w:r w:rsidR="00325BAE">
        <w:rPr>
          <w:spacing w:val="1"/>
          <w:sz w:val="24"/>
        </w:rPr>
        <w:t>Ш</w:t>
      </w:r>
      <w:r>
        <w:rPr>
          <w:sz w:val="24"/>
        </w:rPr>
        <w:t>ИБЦ)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 от должности директором и подчиняется непосредственно 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3"/>
        </w:numPr>
        <w:tabs>
          <w:tab w:val="left" w:pos="462"/>
        </w:tabs>
        <w:ind w:left="461" w:right="105"/>
        <w:jc w:val="both"/>
        <w:rPr>
          <w:color w:val="333333"/>
          <w:sz w:val="24"/>
        </w:rPr>
      </w:pPr>
      <w:r>
        <w:rPr>
          <w:color w:val="333333"/>
          <w:sz w:val="24"/>
        </w:rPr>
        <w:t>Руководитель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ИБЦ</w:t>
      </w:r>
      <w:r>
        <w:rPr>
          <w:color w:val="333333"/>
          <w:spacing w:val="1"/>
          <w:sz w:val="24"/>
        </w:rPr>
        <w:t xml:space="preserve"> </w:t>
      </w:r>
      <w:r w:rsidR="00325BAE">
        <w:rPr>
          <w:color w:val="333333"/>
          <w:sz w:val="24"/>
        </w:rPr>
        <w:t>(</w:t>
      </w:r>
      <w:r>
        <w:rPr>
          <w:color w:val="333333"/>
          <w:sz w:val="24"/>
        </w:rPr>
        <w:t>библиотекарь),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назначается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специалистов,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имеющих высшее профессиональное или педагогическое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образование и стаж 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специальности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менее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лет, по трудовому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договору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(контракту).</w:t>
      </w:r>
    </w:p>
    <w:p w:rsidR="00BF56B7" w:rsidRDefault="00BF56B7">
      <w:pPr>
        <w:pStyle w:val="a3"/>
        <w:spacing w:before="1"/>
      </w:pPr>
    </w:p>
    <w:p w:rsidR="00BF56B7" w:rsidRDefault="00675E54">
      <w:pPr>
        <w:pStyle w:val="a5"/>
        <w:numPr>
          <w:ilvl w:val="1"/>
          <w:numId w:val="3"/>
        </w:numPr>
        <w:tabs>
          <w:tab w:val="left" w:pos="462"/>
          <w:tab w:val="left" w:pos="3068"/>
        </w:tabs>
        <w:ind w:left="461" w:right="103"/>
        <w:rPr>
          <w:sz w:val="24"/>
        </w:rPr>
      </w:pPr>
      <w:r>
        <w:rPr>
          <w:sz w:val="24"/>
        </w:rPr>
        <w:t>В своей деятельности руководитель ИБЦ руководствуется документами 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ИБЦ,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z w:val="24"/>
        </w:rPr>
        <w:tab/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8"/>
          <w:sz w:val="24"/>
        </w:rPr>
        <w:t xml:space="preserve"> </w:t>
      </w:r>
      <w:r>
        <w:rPr>
          <w:sz w:val="24"/>
        </w:rPr>
        <w:t>МБОУ</w:t>
      </w:r>
      <w:r>
        <w:rPr>
          <w:spacing w:val="51"/>
          <w:sz w:val="24"/>
        </w:rPr>
        <w:t xml:space="preserve"> </w:t>
      </w:r>
      <w:r w:rsidR="00EB6E60">
        <w:rPr>
          <w:sz w:val="24"/>
        </w:rPr>
        <w:t>«</w:t>
      </w:r>
      <w:proofErr w:type="spellStart"/>
      <w:r w:rsidR="00EB6E60">
        <w:rPr>
          <w:sz w:val="24"/>
        </w:rPr>
        <w:t>Жариковская</w:t>
      </w:r>
      <w:proofErr w:type="spellEnd"/>
      <w:r w:rsidR="00EB6E60">
        <w:rPr>
          <w:sz w:val="24"/>
        </w:rPr>
        <w:t xml:space="preserve"> СОШ ПМО»</w:t>
      </w:r>
      <w:r>
        <w:rPr>
          <w:spacing w:val="4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9"/>
          <w:sz w:val="24"/>
        </w:rPr>
        <w:t xml:space="preserve"> </w:t>
      </w:r>
      <w:r>
        <w:rPr>
          <w:sz w:val="24"/>
        </w:rPr>
        <w:t>ИБЦ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Инструкцией.</w:t>
      </w:r>
    </w:p>
    <w:p w:rsidR="00BF56B7" w:rsidRDefault="00BF56B7">
      <w:pPr>
        <w:pStyle w:val="a3"/>
      </w:pPr>
    </w:p>
    <w:p w:rsidR="00BF56B7" w:rsidRDefault="00675E54">
      <w:pPr>
        <w:pStyle w:val="a3"/>
        <w:ind w:left="521" w:right="585" w:hanging="420"/>
      </w:pPr>
      <w:r>
        <w:t>1.4. Руководитель ИБЦ является членом педагогического коллектива школы, входит в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педагогического совета</w:t>
      </w:r>
      <w:r>
        <w:rPr>
          <w:spacing w:val="-1"/>
        </w:rPr>
        <w:t xml:space="preserve"> </w:t>
      </w:r>
      <w:r>
        <w:t>школы.</w:t>
      </w:r>
    </w:p>
    <w:p w:rsidR="00BF56B7" w:rsidRDefault="00BF56B7">
      <w:pPr>
        <w:pStyle w:val="a3"/>
        <w:spacing w:before="5"/>
      </w:pPr>
    </w:p>
    <w:p w:rsidR="00BF56B7" w:rsidRDefault="00675E54">
      <w:pPr>
        <w:pStyle w:val="1"/>
        <w:numPr>
          <w:ilvl w:val="0"/>
          <w:numId w:val="4"/>
        </w:numPr>
        <w:tabs>
          <w:tab w:val="left" w:pos="284"/>
        </w:tabs>
        <w:spacing w:before="0"/>
        <w:ind w:hanging="182"/>
      </w:pPr>
      <w:r>
        <w:t>Функции</w:t>
      </w:r>
    </w:p>
    <w:p w:rsidR="00BF56B7" w:rsidRDefault="00BF56B7">
      <w:pPr>
        <w:pStyle w:val="a3"/>
        <w:spacing w:before="7"/>
        <w:rPr>
          <w:b/>
          <w:sz w:val="23"/>
        </w:rPr>
      </w:pPr>
    </w:p>
    <w:p w:rsidR="00BF56B7" w:rsidRDefault="00675E54">
      <w:pPr>
        <w:pStyle w:val="a3"/>
        <w:ind w:left="102"/>
      </w:pPr>
      <w:r>
        <w:t>Основными</w:t>
      </w:r>
      <w:r>
        <w:rPr>
          <w:spacing w:val="-5"/>
        </w:rPr>
        <w:t xml:space="preserve"> </w:t>
      </w:r>
      <w:r>
        <w:t>функциями,</w:t>
      </w:r>
      <w:r>
        <w:rPr>
          <w:spacing w:val="-4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ИБЦ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 w:rsidR="00EB6E60">
        <w:t xml:space="preserve"> </w:t>
      </w:r>
      <w:r>
        <w:t>являются: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4"/>
        </w:tabs>
        <w:ind w:left="102" w:right="107" w:firstLine="0"/>
        <w:jc w:val="both"/>
        <w:rPr>
          <w:sz w:val="24"/>
        </w:rPr>
      </w:pPr>
      <w:r>
        <w:rPr>
          <w:sz w:val="24"/>
        </w:rPr>
        <w:t>Организация работы ИБЦ как образовательного, информационного, методического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32"/>
        </w:tabs>
        <w:ind w:left="102" w:right="102" w:firstLine="0"/>
        <w:jc w:val="both"/>
      </w:pPr>
      <w:r>
        <w:t>Обеспечение учебно-воспитательного процесса и самообразования пользователей средствами</w:t>
      </w:r>
      <w:r>
        <w:rPr>
          <w:spacing w:val="1"/>
        </w:rPr>
        <w:t xml:space="preserve"> </w:t>
      </w:r>
      <w:r>
        <w:t>библиотечно-информационного</w:t>
      </w:r>
      <w:r>
        <w:rPr>
          <w:spacing w:val="-1"/>
        </w:rPr>
        <w:t xml:space="preserve"> </w:t>
      </w:r>
      <w:r>
        <w:t>обслуживания.</w:t>
      </w:r>
    </w:p>
    <w:p w:rsidR="00BF56B7" w:rsidRDefault="00BF56B7">
      <w:pPr>
        <w:pStyle w:val="a3"/>
        <w:spacing w:before="1"/>
        <w:rPr>
          <w:sz w:val="22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39"/>
        </w:tabs>
        <w:ind w:left="102" w:right="105" w:firstLine="0"/>
        <w:jc w:val="both"/>
        <w:rPr>
          <w:sz w:val="24"/>
        </w:rPr>
      </w:pPr>
      <w:r>
        <w:rPr>
          <w:sz w:val="24"/>
        </w:rPr>
        <w:t>Формирование у пользователей основ информационной культуры: обучение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различными источниками информации, поиску, отбору и критической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71"/>
        </w:tabs>
        <w:ind w:left="102" w:right="10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325BAE"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spacing w:before="5"/>
        <w:rPr>
          <w:sz w:val="22"/>
        </w:rPr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5"/>
        <w:numPr>
          <w:ilvl w:val="1"/>
          <w:numId w:val="2"/>
        </w:numPr>
        <w:tabs>
          <w:tab w:val="left" w:pos="467"/>
        </w:tabs>
        <w:ind w:right="107" w:firstLine="0"/>
        <w:jc w:val="both"/>
        <w:rPr>
          <w:sz w:val="24"/>
        </w:rPr>
      </w:pPr>
      <w:r>
        <w:rPr>
          <w:sz w:val="24"/>
        </w:rPr>
        <w:t>Отвечает за эффективность деятельности ИБЦ как структурного подразделения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ИБЦ,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ИБЦ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2"/>
        </w:numPr>
        <w:tabs>
          <w:tab w:val="left" w:pos="463"/>
        </w:tabs>
        <w:ind w:left="462" w:hanging="361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 утверждение:</w:t>
      </w:r>
    </w:p>
    <w:p w:rsidR="00BF56B7" w:rsidRDefault="00BF56B7">
      <w:pPr>
        <w:jc w:val="both"/>
        <w:rPr>
          <w:sz w:val="24"/>
        </w:rPr>
        <w:sectPr w:rsidR="00BF56B7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spacing w:before="65"/>
        <w:jc w:val="left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информационно-библиотечном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центре;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ИБЦ;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ИБЦ;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spacing w:before="1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ИБЦ;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ИБЦ;</w:t>
      </w:r>
    </w:p>
    <w:p w:rsidR="00BF56B7" w:rsidRDefault="00BF56B7">
      <w:pPr>
        <w:pStyle w:val="a3"/>
      </w:pPr>
    </w:p>
    <w:p w:rsidR="00BF56B7" w:rsidRDefault="00675E54">
      <w:pPr>
        <w:pStyle w:val="a3"/>
        <w:ind w:left="102"/>
        <w:jc w:val="both"/>
      </w:pPr>
      <w:r>
        <w:t>3.3.</w:t>
      </w:r>
      <w:r>
        <w:rPr>
          <w:spacing w:val="-3"/>
        </w:rPr>
        <w:t xml:space="preserve"> </w:t>
      </w:r>
      <w:r>
        <w:t>Руководит</w:t>
      </w:r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библиотекаря</w:t>
      </w:r>
      <w:r>
        <w:rPr>
          <w:spacing w:val="-3"/>
        </w:rPr>
        <w:t xml:space="preserve"> </w:t>
      </w:r>
      <w:r>
        <w:t>ИБЦ.</w:t>
      </w:r>
    </w:p>
    <w:p w:rsidR="00BF56B7" w:rsidRDefault="00BF56B7">
      <w:pPr>
        <w:pStyle w:val="a3"/>
        <w:spacing w:before="2"/>
      </w:pPr>
    </w:p>
    <w:p w:rsidR="00BF56B7" w:rsidRDefault="00675E54">
      <w:pPr>
        <w:pStyle w:val="a3"/>
        <w:spacing w:line="237" w:lineRule="auto"/>
        <w:ind w:left="102" w:right="108"/>
        <w:jc w:val="both"/>
      </w:pPr>
      <w:r>
        <w:t>3.4 Руководит разработкой рабочих программ внеурочной деятельности ИБЦ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 ИБЦ.</w:t>
      </w:r>
    </w:p>
    <w:p w:rsidR="00BF56B7" w:rsidRDefault="00675E54">
      <w:pPr>
        <w:pStyle w:val="a3"/>
        <w:spacing w:before="1"/>
        <w:ind w:left="102"/>
      </w:pPr>
      <w:r>
        <w:t>Определяет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педагогов.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32"/>
        </w:tabs>
        <w:ind w:right="107" w:firstLine="0"/>
        <w:jc w:val="both"/>
        <w:rPr>
          <w:sz w:val="24"/>
        </w:rPr>
      </w:pPr>
      <w:r>
        <w:rPr>
          <w:sz w:val="24"/>
        </w:rPr>
        <w:t>На основе изучения состояния фонда информационных ресурсов и потребностей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spacing w:before="94"/>
        <w:ind w:right="2314" w:firstLine="0"/>
        <w:rPr>
          <w:sz w:val="24"/>
        </w:rPr>
      </w:pPr>
      <w:r>
        <w:rPr>
          <w:sz w:val="24"/>
        </w:rPr>
        <w:t>комплектует фонд научно-познавательной 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right="1087" w:firstLine="0"/>
        <w:rPr>
          <w:sz w:val="24"/>
        </w:rPr>
      </w:pPr>
      <w:r>
        <w:rPr>
          <w:sz w:val="24"/>
        </w:rPr>
        <w:t>заказывает учебные и методические документы: прорабатывает 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 федерального и регионального комплектов, оформляет заказ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right="938" w:firstLine="0"/>
        <w:rPr>
          <w:sz w:val="24"/>
        </w:rPr>
      </w:pPr>
      <w:r>
        <w:rPr>
          <w:sz w:val="24"/>
        </w:rPr>
        <w:t>комплектует фонд собственных информационных ресурсов библиотеки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ИБЦ: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spacing w:before="1"/>
        <w:ind w:left="949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(поступление,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выдача,</w:t>
      </w:r>
      <w:r>
        <w:rPr>
          <w:spacing w:val="-4"/>
          <w:sz w:val="24"/>
        </w:rPr>
        <w:t xml:space="preserve"> </w:t>
      </w:r>
      <w:r>
        <w:rPr>
          <w:sz w:val="24"/>
        </w:rPr>
        <w:t>выбытие)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30" w:right="2562" w:hanging="120"/>
        <w:jc w:val="left"/>
        <w:rPr>
          <w:sz w:val="24"/>
        </w:rPr>
      </w:pPr>
      <w:r>
        <w:rPr>
          <w:sz w:val="24"/>
        </w:rPr>
        <w:t>обеспечивает надлежащий контроль за выносом выданных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30" w:right="1409" w:hanging="120"/>
        <w:jc w:val="left"/>
        <w:rPr>
          <w:sz w:val="24"/>
        </w:rPr>
      </w:pPr>
      <w:r>
        <w:rPr>
          <w:sz w:val="24"/>
        </w:rPr>
        <w:t>проводит периодические проверки фонда согласно приказу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ОО;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30" w:right="1520" w:hanging="120"/>
        <w:jc w:val="left"/>
        <w:rPr>
          <w:sz w:val="24"/>
        </w:rPr>
      </w:pPr>
      <w:r>
        <w:rPr>
          <w:sz w:val="24"/>
        </w:rPr>
        <w:t>обеспечивает требуемый режим хранения и физической сохранности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 безопасности.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2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22"/>
        </w:tabs>
        <w:ind w:right="1687" w:firstLine="0"/>
        <w:rPr>
          <w:sz w:val="24"/>
        </w:rPr>
      </w:pPr>
      <w:r>
        <w:rPr>
          <w:sz w:val="24"/>
        </w:rPr>
        <w:t>Способствует популяризации лучших образцов документов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2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46"/>
        </w:tabs>
        <w:ind w:right="109" w:firstLine="0"/>
        <w:jc w:val="both"/>
        <w:rPr>
          <w:sz w:val="24"/>
        </w:rPr>
      </w:pPr>
      <w:r>
        <w:rPr>
          <w:sz w:val="24"/>
        </w:rPr>
        <w:t>Определяет потребность ИБЦ в оборудовании, информационных средствах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spacing w:before="10"/>
        <w:rPr>
          <w:sz w:val="21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92"/>
          <w:tab w:val="left" w:pos="2231"/>
          <w:tab w:val="left" w:pos="3351"/>
          <w:tab w:val="left" w:pos="5052"/>
          <w:tab w:val="left" w:pos="5443"/>
          <w:tab w:val="left" w:pos="6203"/>
          <w:tab w:val="left" w:pos="8323"/>
        </w:tabs>
        <w:ind w:right="102" w:firstLine="0"/>
        <w:rPr>
          <w:sz w:val="24"/>
        </w:rPr>
      </w:pPr>
      <w:r>
        <w:rPr>
          <w:sz w:val="24"/>
        </w:rPr>
        <w:t>Следит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 санитарно-эпидемиологических требований, 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z w:val="24"/>
        </w:rPr>
        <w:tab/>
        <w:t>защиты.</w:t>
      </w:r>
      <w:r>
        <w:rPr>
          <w:sz w:val="24"/>
        </w:rPr>
        <w:tab/>
        <w:t>Обеспечивает</w:t>
      </w:r>
      <w:r>
        <w:rPr>
          <w:sz w:val="24"/>
        </w:rPr>
        <w:tab/>
        <w:t>в</w:t>
      </w:r>
      <w:r>
        <w:rPr>
          <w:sz w:val="24"/>
        </w:rPr>
        <w:tab/>
        <w:t>ИБЦ</w:t>
      </w:r>
      <w:r>
        <w:rPr>
          <w:sz w:val="24"/>
        </w:rPr>
        <w:tab/>
        <w:t>соответствующий</w:t>
      </w:r>
      <w:r>
        <w:rPr>
          <w:sz w:val="24"/>
        </w:rPr>
        <w:tab/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2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642"/>
        </w:tabs>
        <w:ind w:left="642" w:hanging="540"/>
        <w:rPr>
          <w:sz w:val="24"/>
        </w:rPr>
      </w:pPr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 w:rsidR="00325BAE"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ИБЦ.</w:t>
      </w:r>
    </w:p>
    <w:p w:rsidR="00BF56B7" w:rsidRDefault="00BF56B7">
      <w:pPr>
        <w:rPr>
          <w:sz w:val="24"/>
        </w:rPr>
        <w:sectPr w:rsidR="00BF56B7">
          <w:pgSz w:w="11910" w:h="16840"/>
          <w:pgMar w:top="760" w:right="740" w:bottom="280" w:left="1600" w:header="720" w:footer="720" w:gutter="0"/>
          <w:cols w:space="720"/>
        </w:sectPr>
      </w:pPr>
    </w:p>
    <w:p w:rsidR="00BF56B7" w:rsidRDefault="00675E54">
      <w:pPr>
        <w:pStyle w:val="a3"/>
        <w:spacing w:before="61"/>
        <w:ind w:left="102" w:right="107"/>
        <w:jc w:val="both"/>
      </w:pPr>
      <w:r>
        <w:lastRenderedPageBreak/>
        <w:t>3.11 Обеспечивает режим работы ИБЦ в соответствии с потребностями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spacing w:before="5"/>
        <w:rPr>
          <w:sz w:val="20"/>
        </w:rPr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t>Права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3"/>
        <w:ind w:left="102"/>
      </w:pPr>
      <w:r>
        <w:t>Руководитель</w:t>
      </w:r>
      <w:r>
        <w:rPr>
          <w:spacing w:val="-3"/>
        </w:rPr>
        <w:t xml:space="preserve"> </w:t>
      </w:r>
      <w:r>
        <w:t>ИБЦ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BF56B7" w:rsidRDefault="00BF56B7">
      <w:pPr>
        <w:pStyle w:val="a3"/>
        <w:spacing w:before="9"/>
        <w:rPr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9"/>
        </w:tabs>
        <w:ind w:left="102" w:right="104" w:firstLine="0"/>
        <w:jc w:val="both"/>
        <w:rPr>
          <w:sz w:val="24"/>
        </w:rPr>
      </w:pPr>
      <w:r>
        <w:rPr>
          <w:sz w:val="24"/>
        </w:rPr>
        <w:t>Самостоятельно выбирать формы и методы работы с пользователями и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школы.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54"/>
        </w:tabs>
        <w:spacing w:before="1"/>
        <w:ind w:left="102" w:right="106" w:firstLine="0"/>
        <w:jc w:val="both"/>
        <w:rPr>
          <w:sz w:val="24"/>
        </w:rPr>
      </w:pPr>
      <w:r>
        <w:rPr>
          <w:sz w:val="24"/>
        </w:rPr>
        <w:t>Принимать участие в работе семинаров и совещаний, связанных со спецификой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F56B7" w:rsidRDefault="00BF56B7">
      <w:pPr>
        <w:pStyle w:val="a3"/>
        <w:spacing w:before="11"/>
        <w:rPr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92"/>
        </w:tabs>
        <w:ind w:left="102" w:right="106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ИБЦ.</w:t>
      </w:r>
    </w:p>
    <w:p w:rsidR="00BF56B7" w:rsidRDefault="00BF56B7">
      <w:pPr>
        <w:pStyle w:val="a3"/>
        <w:spacing w:before="1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9"/>
        </w:tabs>
        <w:ind w:left="102" w:right="109" w:firstLine="0"/>
        <w:jc w:val="both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14"/>
        </w:tabs>
        <w:ind w:left="102" w:right="10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и образования.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47"/>
        </w:tabs>
        <w:ind w:left="102" w:right="106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BF56B7" w:rsidRDefault="00BF56B7">
      <w:pPr>
        <w:pStyle w:val="a3"/>
        <w:spacing w:before="5"/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spacing w:before="0"/>
        <w:ind w:left="342" w:hanging="241"/>
        <w:jc w:val="both"/>
      </w:pPr>
      <w:r>
        <w:t>Ответственность</w:t>
      </w:r>
    </w:p>
    <w:p w:rsidR="00BF56B7" w:rsidRDefault="00BF56B7">
      <w:pPr>
        <w:pStyle w:val="a3"/>
        <w:spacing w:before="7"/>
        <w:rPr>
          <w:b/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9"/>
        </w:tabs>
        <w:ind w:left="102" w:right="105" w:firstLine="0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 школы, законных распоряжений директора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39"/>
        </w:tabs>
        <w:ind w:left="102" w:right="108" w:firstLine="0"/>
        <w:jc w:val="both"/>
        <w:rPr>
          <w:sz w:val="24"/>
        </w:rPr>
      </w:pPr>
      <w:r>
        <w:rPr>
          <w:sz w:val="24"/>
        </w:rPr>
        <w:t>За виновное причинение школе или участникам образовательного процесса ущерба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исполнением (неисполнением)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F56B7" w:rsidRDefault="00BF56B7">
      <w:pPr>
        <w:pStyle w:val="a3"/>
        <w:spacing w:before="5"/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t>Взаимоотношения.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должности.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3"/>
        <w:ind w:left="102"/>
      </w:pPr>
      <w:r>
        <w:t>Руководитель</w:t>
      </w:r>
      <w:r>
        <w:rPr>
          <w:spacing w:val="-5"/>
        </w:rPr>
        <w:t xml:space="preserve"> </w:t>
      </w:r>
      <w:r>
        <w:t>ИБЦ: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графику, 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 утвержденному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87"/>
        </w:tabs>
        <w:ind w:left="102" w:right="104" w:firstLine="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организационно-методического характера, знакомится под расписку с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BF56B7" w:rsidRDefault="00BF56B7">
      <w:pPr>
        <w:jc w:val="both"/>
        <w:rPr>
          <w:sz w:val="24"/>
        </w:rPr>
        <w:sectPr w:rsidR="00BF56B7">
          <w:pgSz w:w="11910" w:h="16840"/>
          <w:pgMar w:top="1040" w:right="740" w:bottom="280" w:left="1600" w:header="720" w:footer="720" w:gutter="0"/>
          <w:cols w:space="720"/>
        </w:sect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7"/>
        </w:tabs>
        <w:spacing w:before="65"/>
        <w:ind w:left="102" w:right="104" w:firstLine="0"/>
        <w:jc w:val="both"/>
        <w:rPr>
          <w:sz w:val="24"/>
        </w:rPr>
      </w:pPr>
      <w:r>
        <w:rPr>
          <w:sz w:val="24"/>
        </w:rPr>
        <w:lastRenderedPageBreak/>
        <w:t>Работает в тесном контакте с библиотекарем ИБЦ, педагогами, родителями учащихся;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 обменивается информацией по вопросам, входящим в его компетенцию,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педагогическими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F56B7" w:rsidRDefault="00BF56B7">
      <w:pPr>
        <w:pStyle w:val="a3"/>
        <w:spacing w:before="1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04"/>
        </w:tabs>
        <w:ind w:left="102" w:right="104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sectPr w:rsidR="00BF56B7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0C"/>
    <w:multiLevelType w:val="multilevel"/>
    <w:tmpl w:val="FCE20F86"/>
    <w:lvl w:ilvl="0">
      <w:start w:val="3"/>
      <w:numFmt w:val="decimal"/>
      <w:lvlText w:val="%1"/>
      <w:lvlJc w:val="left"/>
      <w:pPr>
        <w:ind w:left="102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140"/>
      </w:pPr>
      <w:rPr>
        <w:rFonts w:hint="default"/>
        <w:lang w:val="ru-RU" w:eastAsia="en-US" w:bidi="ar-SA"/>
      </w:rPr>
    </w:lvl>
  </w:abstractNum>
  <w:abstractNum w:abstractNumId="1">
    <w:nsid w:val="19F46317"/>
    <w:multiLevelType w:val="multilevel"/>
    <w:tmpl w:val="E0E6899C"/>
    <w:lvl w:ilvl="0">
      <w:start w:val="3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</w:abstractNum>
  <w:abstractNum w:abstractNumId="2">
    <w:nsid w:val="339D4EFD"/>
    <w:multiLevelType w:val="multilevel"/>
    <w:tmpl w:val="CCF6800E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3" w:hanging="466"/>
      </w:pPr>
      <w:rPr>
        <w:rFonts w:hint="default"/>
        <w:lang w:val="ru-RU" w:eastAsia="en-US" w:bidi="ar-SA"/>
      </w:rPr>
    </w:lvl>
  </w:abstractNum>
  <w:abstractNum w:abstractNumId="3">
    <w:nsid w:val="64F267E9"/>
    <w:multiLevelType w:val="multilevel"/>
    <w:tmpl w:val="2208D4D8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7"/>
    <w:rsid w:val="00325BAE"/>
    <w:rsid w:val="00675E54"/>
    <w:rsid w:val="00BF56B7"/>
    <w:rsid w:val="00E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9" w:right="1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9" w:right="1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Степанова</dc:creator>
  <cp:lastModifiedBy>Windows User</cp:lastModifiedBy>
  <cp:revision>2</cp:revision>
  <dcterms:created xsi:type="dcterms:W3CDTF">2022-11-06T11:24:00Z</dcterms:created>
  <dcterms:modified xsi:type="dcterms:W3CDTF">2022-11-06T11:24:00Z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