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FC" w:rsidRPr="00833A96" w:rsidRDefault="0089408F" w:rsidP="00CC55FC">
      <w:pPr>
        <w:pStyle w:val="1"/>
        <w:rPr>
          <w:rFonts w:eastAsia="Times New Roman"/>
        </w:rPr>
      </w:pPr>
      <w:r>
        <w:rPr>
          <w:color w:val="000000" w:themeColor="text1"/>
        </w:rPr>
        <w:t xml:space="preserve"> Р</w:t>
      </w:r>
      <w:r w:rsidR="00CC55FC" w:rsidRPr="00833A96">
        <w:rPr>
          <w:color w:val="000000" w:themeColor="text1"/>
        </w:rPr>
        <w:t xml:space="preserve">абочая программа </w:t>
      </w:r>
      <w:r w:rsidR="00CC55FC" w:rsidRPr="00833A96">
        <w:rPr>
          <w:rFonts w:eastAsia="Times New Roman"/>
          <w:color w:val="000000" w:themeColor="text1"/>
        </w:rPr>
        <w:t xml:space="preserve">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</w:t>
      </w:r>
      <w:r w:rsidR="00CC55FC" w:rsidRPr="00833A96">
        <w:rPr>
          <w:color w:val="000000" w:themeColor="text1"/>
        </w:rPr>
        <w:t>образовател</w:t>
      </w:r>
      <w:r>
        <w:rPr>
          <w:color w:val="000000" w:themeColor="text1"/>
        </w:rPr>
        <w:t xml:space="preserve">ьной программы </w:t>
      </w:r>
      <w:r w:rsidR="00CC55FC" w:rsidRPr="00833A96">
        <w:rPr>
          <w:color w:val="000000" w:themeColor="text1"/>
        </w:rPr>
        <w:t xml:space="preserve"> на основе  авторской программы предметной линии учебников под редакцией </w:t>
      </w:r>
      <w:r w:rsidR="00CC55FC" w:rsidRPr="00833A96">
        <w:t>В.Я. Коровиной</w:t>
      </w:r>
    </w:p>
    <w:p w:rsidR="006F7AB0" w:rsidRPr="00833A96" w:rsidRDefault="006F7AB0" w:rsidP="00B61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2" w:rsidRPr="00DA1C04" w:rsidRDefault="00404052" w:rsidP="004040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Вторая ступень школьного литературного образования (основная школа, 5—9 классы) охватывает три возрастные группы, образовательный и психофизиологический уровни</w:t>
      </w:r>
      <w:r w:rsidR="0089408F">
        <w:rPr>
          <w:rFonts w:ascii="Times New Roman" w:hAnsi="Times New Roman" w:cs="Times New Roman"/>
          <w:sz w:val="24"/>
          <w:szCs w:val="24"/>
        </w:rPr>
        <w:t>,</w:t>
      </w:r>
      <w:r w:rsidRPr="00DA1C04">
        <w:rPr>
          <w:rFonts w:ascii="Times New Roman" w:hAnsi="Times New Roman" w:cs="Times New Roman"/>
          <w:sz w:val="24"/>
          <w:szCs w:val="24"/>
        </w:rPr>
        <w:t xml:space="preserve"> развития которых определяют основные виды учебной деятельности. 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инсценированию, различным видам пересказов (подробному, сжатому, с изменением лица рассказчика, с сохранением стиля художественного произведения и т. д.). В учебной работе со второй группой необходимо активизировать умения анализировать художественное произведение, </w:t>
      </w:r>
      <w:proofErr w:type="gramStart"/>
      <w:r w:rsidRPr="00DA1C04">
        <w:rPr>
          <w:rFonts w:ascii="Times New Roman" w:hAnsi="Times New Roman" w:cs="Times New Roman"/>
          <w:sz w:val="24"/>
          <w:szCs w:val="24"/>
        </w:rPr>
        <w:t>воплощая</w:t>
      </w:r>
      <w:r w:rsidR="0089408F">
        <w:rPr>
          <w:rFonts w:ascii="Times New Roman" w:hAnsi="Times New Roman" w:cs="Times New Roman"/>
          <w:sz w:val="24"/>
          <w:szCs w:val="24"/>
        </w:rPr>
        <w:t xml:space="preserve"> </w:t>
      </w:r>
      <w:r w:rsidRPr="00DA1C04">
        <w:rPr>
          <w:rFonts w:ascii="Times New Roman" w:hAnsi="Times New Roman" w:cs="Times New Roman"/>
          <w:sz w:val="24"/>
          <w:szCs w:val="24"/>
        </w:rPr>
        <w:t xml:space="preserve"> результаты этой работы в филологически грамотные устные и</w:t>
      </w:r>
      <w:proofErr w:type="gramEnd"/>
      <w:r w:rsidRPr="00DA1C04">
        <w:rPr>
          <w:rFonts w:ascii="Times New Roman" w:hAnsi="Times New Roman" w:cs="Times New Roman"/>
          <w:sz w:val="24"/>
          <w:szCs w:val="24"/>
        </w:rPr>
        <w:t xml:space="preserve"> письменные высказывания. Курсы литературы в 5—8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 — литература XVIII века — литература первой половины XIX века), который будет продолжен в старшей школе. В 9 классе активизируется связь курса литературы с курсами отечественной и мировой истории,</w:t>
      </w:r>
      <w:proofErr w:type="gramStart"/>
      <w:r w:rsidRPr="00DA1C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1C04">
        <w:rPr>
          <w:rFonts w:ascii="Times New Roman" w:hAnsi="Times New Roman" w:cs="Times New Roman"/>
          <w:sz w:val="24"/>
          <w:szCs w:val="24"/>
        </w:rPr>
        <w:t xml:space="preserve">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определённую филологическую направленность получает проектная деятельность учащихся.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В каждом из курсов (классов) затронута одна из ведущих проблем (например, 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</w:t>
      </w:r>
      <w:proofErr w:type="gramStart"/>
      <w:r w:rsidRPr="00DA1C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1C04">
        <w:rPr>
          <w:rFonts w:ascii="Times New Roman" w:hAnsi="Times New Roman" w:cs="Times New Roman"/>
          <w:sz w:val="24"/>
          <w:szCs w:val="24"/>
        </w:rPr>
        <w:t xml:space="preserve"> туры и истории (подготовка к восприятию курса на историко-литературной основе), в 9 классе — нач</w:t>
      </w:r>
      <w:r w:rsidR="0089408F">
        <w:rPr>
          <w:rFonts w:ascii="Times New Roman" w:hAnsi="Times New Roman" w:cs="Times New Roman"/>
          <w:sz w:val="24"/>
          <w:szCs w:val="24"/>
        </w:rPr>
        <w:t xml:space="preserve">ало курса на </w:t>
      </w:r>
      <w:proofErr w:type="spellStart"/>
      <w:r w:rsidR="0089408F">
        <w:rPr>
          <w:rFonts w:ascii="Times New Roman" w:hAnsi="Times New Roman" w:cs="Times New Roman"/>
          <w:sz w:val="24"/>
          <w:szCs w:val="24"/>
        </w:rPr>
        <w:t>историко-литератур</w:t>
      </w:r>
      <w:proofErr w:type="spellEnd"/>
      <w:r w:rsidRPr="00DA1C04">
        <w:rPr>
          <w:rFonts w:ascii="Times New Roman" w:hAnsi="Times New Roman" w:cs="Times New Roman"/>
          <w:sz w:val="24"/>
          <w:szCs w:val="24"/>
        </w:rPr>
        <w:t xml:space="preserve"> ной основе). В рабочей программе курс каждого класса представлен разделами: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1. Устное народное творчество.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2. Древнерусская литература.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3. Русская литература XVIII века.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4. Русская литература Х</w:t>
      </w:r>
      <w:proofErr w:type="gramStart"/>
      <w:r w:rsidRPr="00DA1C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A1C04">
        <w:rPr>
          <w:rFonts w:ascii="Times New Roman" w:hAnsi="Times New Roman" w:cs="Times New Roman"/>
          <w:sz w:val="24"/>
          <w:szCs w:val="24"/>
        </w:rPr>
        <w:t>Х века.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 xml:space="preserve">5. Русская литература </w:t>
      </w:r>
      <w:proofErr w:type="gramStart"/>
      <w:r w:rsidRPr="00DA1C04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DA1C04">
        <w:rPr>
          <w:rFonts w:ascii="Times New Roman" w:hAnsi="Times New Roman" w:cs="Times New Roman"/>
          <w:sz w:val="24"/>
          <w:szCs w:val="24"/>
        </w:rPr>
        <w:t>Х века.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6. Литература народов России.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8. Обзоры.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9. Сведения по теории и истории литературы.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В разделах 1—8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1C04">
        <w:rPr>
          <w:rFonts w:ascii="Times New Roman" w:hAnsi="Times New Roman" w:cs="Times New Roman"/>
          <w:sz w:val="24"/>
          <w:szCs w:val="24"/>
        </w:rPr>
        <w:t>Материалы по теории и истории литературы представлены в каждом классе и разделе программы.</w:t>
      </w:r>
    </w:p>
    <w:p w:rsidR="004E7852" w:rsidRDefault="004E7852" w:rsidP="00404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 ВИДЫ ДЕЯТЕЛЬНОСТИ:</w:t>
      </w:r>
    </w:p>
    <w:p w:rsidR="00404052" w:rsidRPr="00DA1C04" w:rsidRDefault="00404052" w:rsidP="00404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литературы </w:t>
      </w:r>
      <w:r w:rsidRPr="00DA1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опирается на следующие виды деятельности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содержания художествен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 и теоретико-литературных понятий: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кий, выборочный, с элементами комментария, с творческим заданием);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раскрывающие знание и по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текста произведения;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и прозаиче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текстов;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произведения;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и написание отзывов о про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изведениях;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по литературным произ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знания ее источников и умения работать с ними;</w:t>
      </w:r>
    </w:p>
    <w:p w:rsidR="00404052" w:rsidRPr="00DA1C04" w:rsidRDefault="00404052" w:rsidP="004040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коллективная проектная дея</w:t>
      </w:r>
      <w:r w:rsidRPr="00DA1C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тельность.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на уроках: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по способу деятельности: наглядные;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источнику знания: репродуктивные; 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объяснительно-иллюстративные;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метод проблемного изложения материала; 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исследовательский метод;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комментирование чтение;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аналитическое чтение;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чтение по ролям;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инсценирование;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>- словесное рисование;</w:t>
      </w:r>
    </w:p>
    <w:p w:rsidR="00404052" w:rsidRPr="00DA1C04" w:rsidRDefault="00404052" w:rsidP="0040405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метод диалога </w:t>
      </w:r>
    </w:p>
    <w:p w:rsidR="00066683" w:rsidRPr="00833A96" w:rsidRDefault="00066683" w:rsidP="00066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47C41" w:rsidRDefault="00847C41" w:rsidP="0018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E7ACF" w:rsidRDefault="00CE7ACF" w:rsidP="00CE7A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каждом учебнике линии акцент сделан на одну ведущую проблему: в 5 классе – внимание к книге, в 6 классе – художественное произведение и его автор, в 7 классе – особенности труда писателя, в 8 классе – взаимосвязь литературы и истории, 9 класс – начало курса на историко-литературной основе.</w:t>
      </w:r>
    </w:p>
    <w:p w:rsidR="00CE7ACF" w:rsidRPr="00833A96" w:rsidRDefault="00CE7ACF" w:rsidP="000666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bookmark6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 (1 ч)</w:t>
      </w:r>
      <w:bookmarkEnd w:id="0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изведении. Труд писателя, его позиция, отношение к несовершенству мира и стремление к нравственному и эстетическому идеалу.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7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УСТНОЕ НАРОДНОЕ ТВОРЧЕСТВО (6 ч)</w:t>
      </w:r>
      <w:bookmarkEnd w:id="1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Предания.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Поэтическая автобиография народа. Устный рассказ об исторических событиях. «Воцарение Ивана Грозного», «Сороки-ведьмы», «Петр и плотник».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Пословицы и поговорки.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мудрость 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словиц и поговорок. Выражение в них духа народного языка. Афористические жанры фольклора.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Устная народная проза. Преда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(начальные представления). Афористические жанры фольклора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(далее —P.P.).Выразительное чте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Устное рецензирование выразительного чтения. Устный монологический ответ по плану. Различные виды пересказов.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Эпос народов мира.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Былины. «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Воплощение в былине нравственных свойств русского народа, прославление мирного труда.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– носитель лучших человеческих качеств (трудолю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бие, мастерство, чувство собственного достоинства, доброта, щедрость, физическая сила.</w:t>
      </w:r>
      <w:proofErr w:type="gramEnd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 цикл былин. «Илья Муромец и Соловей-разбойник». Бескорыстное служение Родине и народу, мужество, справедливость, чувство собственного до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стоинства — основные черты характера Ильи Муромца. (Одна былина по выбору). (Для внеклассного чтения).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Новгородский цикл былин. «Садко». Своеобразие былины. Поэтичность. Тематическое различие Киев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 Новгородского циклов былин. Своеобразие бы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линного стиха. Собирание былин. Собиратели. (Для самостоятельного чтения).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Карело-финский мифологический эпос. «Кале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вала». Изображение жизни народа, его национальных традиций, обычаев, трудовых будней и праздников. Кузнец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Ильмаринен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«Песнь о Роланде» (фрагменты). Французский сред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невековый героический эпос. Историческая основа сю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жета песни о Роланде.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Обобщенное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общечеловеческое и национальное в эпосе народов мира. Роль гиперболы в создании образа героя.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Предание (развитие представ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 Гипербола (развитие представлений). Героиче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эпос (начальные представления). Общечеловеческое и национальное в искусстве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рецензирование выра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зительного чтения (фонохрестоматия). Устный и пись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 на проблемный вопрос.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пословиц. Собиратели пословиц. Меткость и точность языка. Краткость и выразительность. Пря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и переносный смысл пословиц. Пословицы наро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мира. Сходство и различия пословиц разных стран мира на одну тему (эпитеты, сравнения, метафоры).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Героический эпос. Афористиче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жанры фольклора. Пословицы, поговорки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чтение. Устное рецензирова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выразительного чтения. Устный монологический ответ по плану. Различные виды пересказов.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ДРЕВНЕРУССКОЙ ЛИТЕРАТУРЫ (2 ч)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«Поучение Владимира Мономаха» (отрывок), «По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весть о Петре и Февронии Муромских». Нравственные заветы Древней Руси. Внимание к личности, гимн люб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 и верности.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Народно-поэтические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в повести.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Поучение (начальные представ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 Житие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временных лет». Отрывок «О пользе книг». Формирование традиции уважительного отношения к книге.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Русская летопись. Отражение исторических событий и вымысел, отражение народных идеалов (патриотизма, ума, находчивости).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(далее – К.Р.). Контрольная работа № 1 по теме « Древнерусская литература».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P.P.Устное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рецензирование выразительного чте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Устные и письменные ответы на вопросы.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XVIII ВЕКА (2 ч)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Ломоносов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статуе Петра Великого», «Ода на день восшествия на Всероссийский престол Ее Вели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 Государыни Императрицы Елисаветы Петровны 1747года» (отрывок). Г.Р. Державин «Река времен в сво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стремленьи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«На птичку», «Признание».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жанре оды. Особен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литературного языка XVIII столетия.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чтение. Устное рецензирова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выразительного чтения. Характеристика героев. Участие в коллективном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XIX ВЕКА (28 ч)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 (3 ч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)«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Полтава» (отрывок), «Песнь о вещем Олеге», «Борис Годунов» (сцена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вЧудовом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монастыре), «Повести Бел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кина»: «Станционный смотритель».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понятия о балладе. Развитие представлений о повести.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Юрьевич Лермонтов (4 ч) Краткий рассказ о жизни и творчестве поэта. «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про царя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 Поэма об историческом прошлом Руси. Картины быта XVI в., их значение для понимания характеров и идеи поэмы. Смысл столк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новения Калашникова с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Иваном Грозным. Защита Калашниковым человеческого до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стоинства, его готовность стоять за правду до конца. Особенности сюжета поэмы. Авторское отношение к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поэмы с произведениями уст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народного творчества. Оценка героев с позиций народа. Образы гусляров. Язык и стих поэмы.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нива...», «Ангел», «Молитва». Стихотворение «Ангел» как воспоминание об идеальной гармонии, о «небесных» звуках, оставших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памяти души, переживание блаженства, полноты жизненных сил, связанное с красотой природы и ее про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2 по творчеству А.С. Пушкина и М.Ю. Лермонтова.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отрывков поэмы, сти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хотворений. Устное рецензирование выразительно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чтения. Участие в коллективном диалоге. Устный и письменный анализ стихотворений.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Васильевич Гоголь (5 ч) Краткий рассказ о жизни и творчестве писателя. «Тарас Бульба». Прославление боевого товари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щества, осуждение предательства. Героизм и само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отверженность Тараса и его товарищей-запорожцев в борьбе за освобождение родной земли. Противопо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ставление Остапа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этого противопо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ставления. Патриотический пафос повести.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представлений). Литературный герой (развитие понятия).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К. Р. Контрольная работа № 3 по повести Н.В. Го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голя «Тарас Бульба».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фрагментов. Устное рецензирование выразительного чтения. Участие в коллективном диалоге. Устная и письменная харак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героя или групповой характеристики геро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 (в том числе сравнительная). Составление анализа эпизода.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8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 Сергеевич Тургенев (2 ч)</w:t>
      </w:r>
      <w:bookmarkEnd w:id="2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«Бирюк». Изображение быта крестьян, авторское отношение к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бесправным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Нравственные и человеческие взаимоотношения.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Стихотворения в прозе. Лири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миниатюра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 Устный и письменный анализ тек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ста. Участие в коллективном диалоге. Устный и пись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ответы на проблемные вопросы.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9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Николай Алексеевич Некрасов (3 ч)</w:t>
      </w:r>
      <w:bookmarkEnd w:id="3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женщины» («Княгиня Трубецкая»). Истори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основа поэмы. Величие духа русских женщин, отправившихся вслед за осужденными мужьями в Си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бирь. Художественные особенности исторических поэм Н.А. Некрасова.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«Размышления у парадного подъезда». Боль поэта за судьбу народа. Своеобразие некрасовской музы. (Для внеклассного чтения и обсуждения).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 Исто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рическая поэма как разновидность лироэпического жанра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P.P.Письменный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 вопрос проблемного характера. Устный и письменный анализ отрывков. Устное рецензирование выразительного чтения.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0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Алексей Константинович Толстой (1ч)</w:t>
      </w:r>
      <w:bookmarkEnd w:id="4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«Василий Шибанов» и «Князь Михайло Репнин» как исторические баллады. Воспроизведение историческо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колорита эпохи. Правда и вымысел. Тема древне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русского «рыцарства», противостоящего самовластию.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Историческая баллада (разви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исторических бал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лад. Рецензирование выразительного чтения. Устный и письменный ответы на проблемные вопросы.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11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Смех сквозь слезы, или Уроки Щедрина (2 ч)</w:t>
      </w:r>
      <w:bookmarkEnd w:id="5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12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Михаил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Евграфович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Салтыков-Щедрин</w:t>
      </w:r>
      <w:bookmarkEnd w:id="6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о том, как один мужик двух генералов про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кормил». Нравственные пороки общества. Паразитизм генералов, трудолюбие и сметливость мужика. Осужде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покорности мужика. Сатира в «Повести...».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Гротеск (начальные представ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 Ирония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4 по произведени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Н.В. Гоголя, И.С. Тургенева, Н.А. Некрасова, М.Е. Салтыкова-Щедрина.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P.P.Решение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тестов. Устная и письменная характе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 героев. Составление викторины на знание тек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стов. Составление плана письменного высказывания.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13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Лев Николаевич Толстой (3 ч)</w:t>
      </w:r>
      <w:bookmarkEnd w:id="7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 (детство, юность, на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чало литературного творчества).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«Детство». Главы из повести: «Классы», «Ната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лья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Савишна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Матап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вователь (развитие понятия).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P.P.Участие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коллективном диалоге. Выразитель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чтение фрагментов повести. Различные виды пе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ресказов. Составление плана анализа эпизода. Анализ фрагмента эпического произведения.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4"/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Смешное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грустное рядом, или Уроки Чехова (3 ч)</w:t>
      </w:r>
      <w:bookmarkEnd w:id="8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5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Антон Павлович Чехов</w:t>
      </w:r>
      <w:bookmarkEnd w:id="9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«Злоумышленник», «Размазня». Многогранность ко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мического в рассказах А.П. Чехова. (Для чтения и об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суждения.)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Сатира и юмор как формы ко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мического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P.P.Составление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речевой характеристики ге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роев. Участие в коллективном диалоге. Различные виды пересказов. Устная и письменная характеристика героев.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16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«Край ты мой, родимый край...» (обзор) (2 ч)</w:t>
      </w:r>
      <w:bookmarkEnd w:id="10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17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Стихотворения русских поэтов XIX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 родной природе</w:t>
      </w:r>
      <w:bookmarkEnd w:id="11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Жуковский «Приход весны»; И.А. Бунин «Роди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на», А.К. Толстой «Край ты мой, родимый край...», «Бла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говест». Поэтическое изображение родной природы и выражение авторского настроения, миросозерцания.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К. Р. Контрольная работа № 5 по стихотворениям поэтов.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P.P.Составление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письменного высказыва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Устный и письменный анализ стихотворений.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ookmark18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РУССКОЙ ЛИТЕРАТУРЫ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XX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ВЕКА (22 ч)</w:t>
      </w:r>
      <w:bookmarkEnd w:id="12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ookmark19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 Алексеевич Бунин (2 ч)</w:t>
      </w:r>
      <w:bookmarkEnd w:id="13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«Цифры». Воспитание детей в семье. Герой расска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за: сложность взаимопонимания детей и взрослых.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«Лапти». Душевное богатство простого крестьяни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(Для внеклассного чтения).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теме и идее произве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(развитие представлений). Портрет как средство характеристики героя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20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 Горький (2 ч)</w:t>
      </w:r>
      <w:bookmarkEnd w:id="14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«Детство». Автобиографический характер повести. Изображение «свинцовых мерзостей жизни». Дед Каширин.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быта и характеров. Вера в творческие силы народа.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«Старуха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(«Легенда о 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»), «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внеклассного чтения).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теме и идее произве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(развитие представлений). Портрет как средство характеристики героя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21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Владимир Владимирович Маяковский (2 ч)</w:t>
      </w:r>
      <w:bookmarkEnd w:id="15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«Необычайное приключение, бывшее с Владимиром Маяковским летом на даче». Мысли автора о роли поэ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в жизни человека и общества. Своеобразие стихо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творного ритма, словотворчество Маяковского.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«Хорошее отношение к лошадям». Два взгляда на мир: безразличие, бессердечие мещанина и гума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низм, доброта, сострадание лирического героя стихо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Участие в коллективном диалоге. Выразитель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чтение. Рецензирование выразительного чтения.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22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Леонид Николаевич Андреев (2 ч)</w:t>
      </w:r>
      <w:bookmarkEnd w:id="16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Чувство сострадания к братьям нашим меньшим, бессердечие героев. Гуманистический пафос произведения.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Герой эпического произведения (развитие представлений). Средства характеристики героя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P.P.Участие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коллективном диалоге. Различные виды пересказа. Устный и письменный ответ на про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блемный вопрос. Анализ эпизода.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bookmark23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Андрей Платонович Платонов (2 ч)</w:t>
      </w:r>
      <w:bookmarkEnd w:id="17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«Юшка». Главный герой произведения, его непохо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жесть на окружающих людей, душевная щедрость. Лю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и ненависть окружающего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Р. Контрольная работа № 6 по произведениям писателей XX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Участие в коллективном диалоге. Различные виды пересказа. Устный и письменный ответ на про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блемный вопрос. Анализ эпизода. Устная и письменная характеристика героев.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ookmark24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 Леонидович Пастернак (2 ч)</w:t>
      </w:r>
      <w:bookmarkEnd w:id="18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«Июль», «Никого не будет в доме...». Картины приро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преображенные поэтическим зрением Пастернака. Сравнения и метафоры в художественном мире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Сравнение. Метафора (разви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Контрольная работа № 7 по произведениям Б.Л. Пастернака.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чтение. Рецензирование выра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зительного чтения. Участие в коллективном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ookmark25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дорогах войны (обзор) (1ч)</w:t>
      </w:r>
      <w:bookmarkEnd w:id="19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поэтом — участником Великой Отечест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войны. Героизм, патриотизм, самоотверженность, трудности и радости грозных лет войны в стихотворениях поэтов: А.А. Ахматовой, К.М. Симонова, А.А Суркова, А.Т. Твардовского, Н.С. Тихонова и др. (Для внекласс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чтения). Ритмы и образы военной лирики.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Устные и письменные ответы на вопросы. Уча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коллективном диалоге. Устный и письменный анализ стихотворений.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bookmark26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Федор Александрович Абрамов (1ч)</w:t>
      </w:r>
      <w:bookmarkEnd w:id="20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чем плачут лошади». Эстетические и нравствен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но-экологические проблемы, поднятые в рассказе.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Литературные традиции.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Устное рецензирование выразительного чте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Участие в коллективном диалоге. Устный и пись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 на проблемный вопрос.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bookmark27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Евгений Иванович Носов (2 ч)</w:t>
      </w:r>
      <w:bookmarkEnd w:id="21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«Кукла» («</w:t>
      </w: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Акимыч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»), «Живое пламя». Сила внутрен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духовной красоты человека. Протест против равно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душия, бездуховности, безличного отношения к окру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Речевая характеристика героев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bookmark28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Юрий Павлович Казаков (1ч)</w:t>
      </w:r>
      <w:bookmarkEnd w:id="22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 (детство, юность, начало творческого пути).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«Тихое утро». Взаимоотношение детей, взаимопо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и взаимовыручка. Особенности характера геро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Рассказ. Сюжет (развитие по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нятий). Герой повествования (развитие понятия).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Участие в коллективном диалоге. Составление плана характеристики героев. Устный и письменный анализы эпизода.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ookmark29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«Тихая моя Родина» (обзор) (1ч)</w:t>
      </w:r>
      <w:bookmarkEnd w:id="23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Родине, родной природе, соб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восприятии окружающего (В.Я. Брю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Ф.К. Сологуб, С.А. Есенин, Н.А. Заболоцкий, Н.М. Рубцов). Человек и природа. Выражение душев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настроений, состояний человека через описание картин природы. Общее и индивидуальное в восприя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родной природы русскими поэтами.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литературы: Изобразительно-выразительные средства (развитие понятий).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стихотворений. Устное рецензирование выразительного чтения. Участие в кол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ookmark30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Александр Трифонович Твардовский (1ч)</w:t>
      </w:r>
      <w:bookmarkEnd w:id="24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«Снега потемнеют синие...», «Июль — макушка лета...», «На дне моей жизни..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.Размышления поэта о взаимосвязи судьбы человека и народа.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(развитие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P.P.Выразительное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стихотворений. Устный и письменный анализ. Рецензирование выразительного чтения.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bookmark31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Дмитрий Сергеевич Лихачев (1ч)</w:t>
      </w:r>
      <w:bookmarkEnd w:id="25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«Земля</w:t>
      </w:r>
      <w:r w:rsidR="0089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родная» (главы из книги). Духовное напут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молодежи.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 (развитие пред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Мемуары как публицистический жанр (на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чтение. Участие в коллектив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диалоге. Устный и письменный ответ на проблем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вопрос.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ookmark32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Писатели улыбаются, или Смех Михаила Зощенко (1ч)</w:t>
      </w:r>
      <w:bookmarkEnd w:id="26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«Беда».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грустное в рассказах писателя.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Юмор. Приемы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комического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отрывков. Комплекс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анализ эпизодов. Рецензирование выразительного чтения. Участие в коллективном диалоге.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bookmark33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Песни на слова русских поэтов </w:t>
      </w:r>
      <w:proofErr w:type="spellStart"/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XX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века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(1ч)</w:t>
      </w:r>
      <w:bookmarkEnd w:id="27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Вертинский «Доченьки», И.А. Гофф «Русское поле»; Б.Ш. Окуджава «По Смоленской дороге». Лириче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размышления о жизни, быстро текущем времени. Светлая грусть переживаний. Проект.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Песня как синтетический жанр искусства (начальные представления).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ookmark34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ЛИТЕРАТУРЫ НАРОДОВ РОССИИ (1 ч)</w:t>
      </w:r>
      <w:bookmarkEnd w:id="28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bookmark35"/>
      <w:r w:rsidRPr="00833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Расул Гамзатов</w:t>
      </w:r>
      <w:bookmarkEnd w:id="29"/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аварского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«Опять за спиною родная земля...», «Я вновь при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 сюда и сам не верю...» (из цикла «Восьмистишия»), «О моей Родине». Возвращение к истокам, основам жизни. Осмысление зрелости собственного возраста, зрелости общества, дружеского расположения к окру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жающим людям разных национальностей. Особенно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художественной образности аварского поэта.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Мировосприятие. Лирический ге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рой. Средства выразительности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ЗАРУБЕЖНОЙ ЛИТЕРАТУРЫ (5 ч)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 Бернс. Особенности творчества. «Честная бед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ность». Представления народа о справедливости и чест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произведения.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Джорж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Гордон Байрон «Душа моя мрачна...» Ощуще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трагического разлада героя с жизнью, с окружаю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 его обществом. Своеобразие романтической поэзии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.Г. Байрона. Дж.Г. Байрон и русская литература.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Японские хокку (трехстишия). Изображение жизни природы и жизни человека в их нерасторжимом един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на фоне круговорота времен года. Поэтическая картина, нарисованная одним-двумя стихами.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Особенности жанра хокку (хайку).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Генри «Дары волхвов». Сила любви и преданно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Жертвенность во имя любви. </w:t>
      </w:r>
      <w:proofErr w:type="gram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возвы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шенное в рассказе «Дары волхвов».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Рождественский рассказ (раз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P.P.Устный</w:t>
      </w:r>
      <w:proofErr w:type="spellEnd"/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эпизодов. Выразительное чте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Рецензирование выразительного чтения.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Дуглас Брэдбери «Каникулы». Фантастические рассказы Рея Брэдбери как выражение стремления убе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речь людей от зла и опасности на Земле. Мечта о чудес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победе добра.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Фантастика в художественной литературе (развитие представлений).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P.P. Выразительное чтение отрывков. Рецензирова</w:t>
      </w: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выразительного чтения. Анализ эпизодов. Устный и письменный ответ на проблемный вопрос.</w:t>
      </w:r>
    </w:p>
    <w:p w:rsidR="00185B3C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 ГОД (1 ч)</w:t>
      </w:r>
    </w:p>
    <w:p w:rsidR="00552101" w:rsidRPr="00833A96" w:rsidRDefault="00185B3C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Р. </w:t>
      </w:r>
      <w:r w:rsidR="002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итоговая аттестация</w:t>
      </w: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ВЫПУСКНИКОВ ОСНОВНОЙ ШКОЛЫ ПО ЛИТЕРАТУРЕ ВЫРАЖАЮТСЯ В СЛЕДУЮЩЕМ: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формулирование собственного отношения к произведениям литературы, их оценка;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собственная интерпретация (в отдельных случаях) изученных литературных произведений;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авторской позиции и своё отношение к ней;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404052" w:rsidRPr="00DA1C04" w:rsidRDefault="00404052" w:rsidP="00404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04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DA1C04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DA1C04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DA1C04">
        <w:rPr>
          <w:rFonts w:ascii="Times New Roman" w:hAnsi="Times New Roman" w:cs="Times New Roman"/>
          <w:color w:val="000000"/>
          <w:sz w:val="24"/>
          <w:szCs w:val="24"/>
        </w:rPr>
        <w:t xml:space="preserve">оздании художественных образов литературных произведений. </w:t>
      </w: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101" w:rsidRPr="00833A96" w:rsidRDefault="00552101" w:rsidP="00B2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2101" w:rsidRPr="00833A96" w:rsidSect="0089408F">
          <w:pgSz w:w="16838" w:h="11906" w:orient="landscape"/>
          <w:pgMar w:top="1134" w:right="709" w:bottom="567" w:left="1134" w:header="709" w:footer="709" w:gutter="0"/>
          <w:cols w:space="708"/>
          <w:docGrid w:linePitch="360"/>
        </w:sectPr>
      </w:pPr>
    </w:p>
    <w:p w:rsidR="0089408F" w:rsidRDefault="00552101" w:rsidP="0055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96">
        <w:rPr>
          <w:rFonts w:ascii="Times New Roman" w:hAnsi="Times New Roman" w:cs="Times New Roman"/>
          <w:b/>
          <w:sz w:val="24"/>
          <w:szCs w:val="24"/>
        </w:rPr>
        <w:t>КАЛЕНДАРНО-ТЕМАТИЧЕСКОЕ ПОУРОЧНОЕ ПЛАНИРО</w:t>
      </w:r>
      <w:r w:rsidR="006F7AB0" w:rsidRPr="00833A96">
        <w:rPr>
          <w:rFonts w:ascii="Times New Roman" w:hAnsi="Times New Roman" w:cs="Times New Roman"/>
          <w:b/>
          <w:sz w:val="24"/>
          <w:szCs w:val="24"/>
        </w:rPr>
        <w:t xml:space="preserve">ВАНИЕ ПО ЛИТЕРАТУРЕ 7 КЛАСС </w:t>
      </w:r>
    </w:p>
    <w:p w:rsidR="00552101" w:rsidRPr="00833A96" w:rsidRDefault="0089408F" w:rsidP="0055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6F7AB0" w:rsidRPr="00833A96">
        <w:rPr>
          <w:rFonts w:ascii="Times New Roman" w:hAnsi="Times New Roman" w:cs="Times New Roman"/>
          <w:b/>
          <w:sz w:val="24"/>
          <w:szCs w:val="24"/>
        </w:rPr>
        <w:t>часов: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15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4ED">
        <w:rPr>
          <w:rFonts w:ascii="Times New Roman" w:hAnsi="Times New Roman" w:cs="Times New Roman"/>
          <w:b/>
          <w:sz w:val="24"/>
          <w:szCs w:val="24"/>
        </w:rPr>
        <w:t>к\р</w:t>
      </w:r>
      <w:proofErr w:type="spellEnd"/>
    </w:p>
    <w:tbl>
      <w:tblPr>
        <w:tblStyle w:val="a6"/>
        <w:tblW w:w="0" w:type="auto"/>
        <w:tblLook w:val="04A0"/>
      </w:tblPr>
      <w:tblGrid>
        <w:gridCol w:w="953"/>
        <w:gridCol w:w="9722"/>
        <w:gridCol w:w="1975"/>
        <w:gridCol w:w="1910"/>
      </w:tblGrid>
      <w:tr w:rsidR="006F7AB0" w:rsidRPr="00833A96" w:rsidTr="002833D0">
        <w:tc>
          <w:tcPr>
            <w:tcW w:w="953" w:type="dxa"/>
          </w:tcPr>
          <w:p w:rsidR="006F7AB0" w:rsidRPr="00833A96" w:rsidRDefault="006F7AB0" w:rsidP="00B86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33A96">
              <w:rPr>
                <w:rFonts w:ascii="Times New Roman" w:hAnsi="Times New Roman" w:cs="Times New Roman"/>
                <w:bCs/>
                <w:color w:val="000000" w:themeColor="text1"/>
              </w:rPr>
              <w:t>№п\</w:t>
            </w:r>
            <w:proofErr w:type="gramStart"/>
            <w:r w:rsidRPr="00833A96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</w:p>
        </w:tc>
        <w:tc>
          <w:tcPr>
            <w:tcW w:w="9722" w:type="dxa"/>
          </w:tcPr>
          <w:p w:rsidR="006F7AB0" w:rsidRPr="00833A96" w:rsidRDefault="006F7AB0" w:rsidP="00B86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33A96">
              <w:rPr>
                <w:rFonts w:ascii="Times New Roman" w:hAnsi="Times New Roman" w:cs="Times New Roman"/>
                <w:bCs/>
                <w:color w:val="000000" w:themeColor="text1"/>
              </w:rPr>
              <w:t>Тема урока</w:t>
            </w:r>
          </w:p>
        </w:tc>
        <w:tc>
          <w:tcPr>
            <w:tcW w:w="1975" w:type="dxa"/>
          </w:tcPr>
          <w:p w:rsidR="006F7AB0" w:rsidRPr="00833A96" w:rsidRDefault="006F7AB0" w:rsidP="00B86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A9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Дата </w:t>
            </w:r>
            <w:r w:rsidRPr="00833A96">
              <w:rPr>
                <w:rFonts w:ascii="Times New Roman" w:hAnsi="Times New Roman" w:cs="Times New Roman"/>
                <w:color w:val="000000" w:themeColor="text1"/>
              </w:rPr>
              <w:t>проведения (планируемая)</w:t>
            </w:r>
          </w:p>
        </w:tc>
        <w:tc>
          <w:tcPr>
            <w:tcW w:w="1910" w:type="dxa"/>
          </w:tcPr>
          <w:p w:rsidR="006F7AB0" w:rsidRPr="00833A96" w:rsidRDefault="006F7AB0" w:rsidP="00B869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33A96">
              <w:rPr>
                <w:rFonts w:ascii="Times New Roman" w:hAnsi="Times New Roman" w:cs="Times New Roman"/>
                <w:color w:val="000000" w:themeColor="text1"/>
              </w:rPr>
              <w:t>Дата проведения (фактическая)</w:t>
            </w:r>
          </w:p>
        </w:tc>
      </w:tr>
      <w:tr w:rsidR="006F7AB0" w:rsidRPr="00833A96" w:rsidTr="002833D0">
        <w:tc>
          <w:tcPr>
            <w:tcW w:w="14560" w:type="dxa"/>
            <w:gridSpan w:val="4"/>
          </w:tcPr>
          <w:p w:rsidR="006F7AB0" w:rsidRPr="00833A96" w:rsidRDefault="006F7AB0" w:rsidP="0055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Pr="0083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как важнейшая идейно - нравственная проблема литературы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Предания. «Воцаре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Ивана Грозного». Поэтическая автобиогра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фия народа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«Сороки-ведьмы», «Петр и плотник»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пословиц и поговорок. Афористич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жанры фольклора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Эпос наро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мира. Былины. «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Новгород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цикл былин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и карело-финский мифологи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ческий эпос. Сборники пословиц. 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«Поучение Владимира Мономаха» (отрывок). «Повесть временных лет» («О пользе книг»). «По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весть о Петре и Февронии Муромских». 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89408F" w:rsidP="00283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«Древнерус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ская литера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тура»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М.В. Ломо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носова.</w:t>
            </w:r>
          </w:p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«К статуе Петра Вели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кого», «Ода на день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шествияна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сийский престол Ее Величества Государыни Императри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 Елисаветы Петровны 1747 года» (отрывок)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Г. Р. Держа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вина. Стихотворения «Река времен в своем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«На птичку», «Признание»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А.С. Пуш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кина.</w:t>
            </w:r>
          </w:p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«Полтава» (отрывок). Сопоста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вительный анализ порт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ретов Петра I и Карла XII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 «Песнь о вещем Оле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ге»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 Драма «Борис Го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дунов». 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кин. Драма цикл «Повести Белкина». </w:t>
            </w:r>
          </w:p>
        </w:tc>
        <w:tc>
          <w:tcPr>
            <w:tcW w:w="1975" w:type="dxa"/>
          </w:tcPr>
          <w:p w:rsidR="002833D0" w:rsidRPr="00C81D57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кин. Драма цикл «Повести Белкина». </w:t>
            </w:r>
          </w:p>
        </w:tc>
        <w:tc>
          <w:tcPr>
            <w:tcW w:w="1975" w:type="dxa"/>
          </w:tcPr>
          <w:p w:rsidR="002833D0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97E" w:rsidRPr="00833A96" w:rsidTr="002833D0">
        <w:tc>
          <w:tcPr>
            <w:tcW w:w="14560" w:type="dxa"/>
            <w:gridSpan w:val="4"/>
          </w:tcPr>
          <w:p w:rsidR="00B8697E" w:rsidRPr="00833A96" w:rsidRDefault="00B8697E" w:rsidP="006F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9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М.Ю. Лер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монтова. «</w:t>
            </w:r>
            <w:proofErr w:type="gram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сильевича, молодого опричника и удалого купца Ка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лашникова». Поэма об ис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торическом прошлом Руси. Смысл столкнове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Калаш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никова с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«</w:t>
            </w:r>
            <w:proofErr w:type="gram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сильевича, молодого опричника и удалого купца Ка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лашникова». Защита Ка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лашниковым человече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досто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инства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монтов. 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«Когда волнуется желтеющая нива...», «Ан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гел», «Мо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литва»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89408F" w:rsidP="00283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 по произ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ведениям А.С. Пуш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кина и М.Ю. Лер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монтова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Н.В. Гоголя.</w:t>
            </w:r>
          </w:p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«Та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 Бульба». Прославле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боевого товари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щества, осу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пре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дательства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и самоотвер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женность Тараса и товарищей-запорожцев в борьбе за освобо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род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земли в повести Н.В. Гоголя «Тарас Бульба»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ставление Остапа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Андрию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Н.В. Го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голя «Тарас Бульба»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пафос повести «Та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 Бульба» Н.В. Гоголя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89408F" w:rsidP="00283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  <w:r w:rsidR="002833D0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повести Н.В. Гоголя «Тарас Бульба»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</w:t>
            </w:r>
          </w:p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быта кресть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ян, авторское отношение к бесправ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обез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доленным в рассказе И.С. Тур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генева «Би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рюк»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генев. Сти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хотворение в прозе «Рус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язык». Родной язык как духовная опора чело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века. «Близ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нецы», «Два богача»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сов. Поэма «Русские женщины» («Княгиня Трубецкая»). Историче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основа поэмы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особенно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поэмы Н.А. Некра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 «Рус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женщи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ны»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«Размышления у парадного подъез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да». Боль Н.А. Некра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 за судь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 народа</w:t>
            </w:r>
          </w:p>
        </w:tc>
        <w:tc>
          <w:tcPr>
            <w:tcW w:w="1975" w:type="dxa"/>
          </w:tcPr>
          <w:p w:rsidR="002833D0" w:rsidRPr="007C2B13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3D0" w:rsidRPr="00833A96" w:rsidTr="002833D0">
        <w:tc>
          <w:tcPr>
            <w:tcW w:w="953" w:type="dxa"/>
          </w:tcPr>
          <w:p w:rsidR="002833D0" w:rsidRPr="00833A96" w:rsidRDefault="002833D0" w:rsidP="002833D0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833D0" w:rsidRPr="00833A96" w:rsidRDefault="002833D0" w:rsidP="0028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 Тол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стой. «Василий Шибанов» и «Князь Михайло Репнин» как историче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баллады</w:t>
            </w:r>
          </w:p>
        </w:tc>
        <w:tc>
          <w:tcPr>
            <w:tcW w:w="1975" w:type="dxa"/>
          </w:tcPr>
          <w:p w:rsidR="002833D0" w:rsidRDefault="002833D0" w:rsidP="002833D0"/>
        </w:tc>
        <w:tc>
          <w:tcPr>
            <w:tcW w:w="1910" w:type="dxa"/>
          </w:tcPr>
          <w:p w:rsidR="002833D0" w:rsidRPr="00833A96" w:rsidRDefault="002833D0" w:rsidP="0028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95A" w:rsidRPr="00833A96" w:rsidTr="002833D0">
        <w:tc>
          <w:tcPr>
            <w:tcW w:w="14560" w:type="dxa"/>
            <w:gridSpan w:val="4"/>
          </w:tcPr>
          <w:p w:rsidR="0092395A" w:rsidRPr="00833A96" w:rsidRDefault="0092395A" w:rsidP="00FE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9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том, как один му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жик двух генералов прокормил». Нравствен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пороки общества в сказке М.Е. Салты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кова-Щед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рина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89408F" w:rsidP="001230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 3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произ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ведениям Н.В. Гоголя, И.С. Тургене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ва, Н.А. Не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красова, М.Е Салтыкова-Щедрина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стой. Главы из повести «Детство». «Классы» (взаимоотно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детей и взрослых)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«Наталья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Саввишна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Проявление чувств героя в повести Л.Н. Тол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стого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Maman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Анализ соб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по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ступков ге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роя в повести «Детство» Л.Н. Тол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стого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«Хамелеон». Живая кар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тина нравов в рассказе А. П. Чехова</w:t>
            </w:r>
          </w:p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гранность комического в рассказе А.П. Чехова «Злоумыш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ленник»</w:t>
            </w:r>
          </w:p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юмористиче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харак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теристики в рассказе А.П. Чехова «Размазня»</w:t>
            </w:r>
          </w:p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Жуковский. «При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весны». И.А. Бунин. «Родина». А. К. Толстой «Край ты мой,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мый край...», «Благовест». Поэтическое изображе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цания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89408F" w:rsidP="001230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стихо</w:t>
            </w:r>
            <w:r w:rsidR="00123048"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творениям поэтов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в семье в рассказе И.А. Бунина «Цифры»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Душевное богатство простого крестьянина в рассказе И.А. Бунина  «Лапти»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фический характер повести М. Горького «Детство»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Романтические рассказы М. Горького «Старуха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(легенда о 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ский. Мысли автора о роли поэзии в жизни человека и общества в стихотво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рении «Не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обычайное приключе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бывшее с Владими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Маяков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летом на даче»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взгляда на мир в сти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хотворении В.В. Маяковского «Хорошее отношение к лошадям»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со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страдания к братьям нашим мень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шим, бессер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дечие героев в рассказе Л.Н. Андрее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</w:t>
            </w:r>
            <w:proofErr w:type="gram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2833D0">
        <w:tc>
          <w:tcPr>
            <w:tcW w:w="953" w:type="dxa"/>
          </w:tcPr>
          <w:p w:rsidR="00123048" w:rsidRPr="00833A96" w:rsidRDefault="00123048" w:rsidP="00123048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123048" w:rsidRPr="00833A96" w:rsidRDefault="00123048" w:rsidP="00123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па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фос рассказа Л.Н. Андрее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</w:t>
            </w:r>
            <w:proofErr w:type="gram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75" w:type="dxa"/>
          </w:tcPr>
          <w:p w:rsidR="00123048" w:rsidRPr="00DD16FE" w:rsidRDefault="00123048" w:rsidP="00123048"/>
        </w:tc>
        <w:tc>
          <w:tcPr>
            <w:tcW w:w="1910" w:type="dxa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48" w:rsidRPr="00833A96" w:rsidTr="007E702B">
        <w:tc>
          <w:tcPr>
            <w:tcW w:w="14560" w:type="dxa"/>
            <w:gridSpan w:val="4"/>
          </w:tcPr>
          <w:p w:rsidR="00123048" w:rsidRPr="00833A96" w:rsidRDefault="00123048" w:rsidP="0012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9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рассказа А.П. Пла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тонова «Юшка». </w:t>
            </w:r>
          </w:p>
        </w:tc>
        <w:tc>
          <w:tcPr>
            <w:tcW w:w="1975" w:type="dxa"/>
          </w:tcPr>
          <w:p w:rsidR="00D047BB" w:rsidRPr="00DD16FE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«Июль», «Никого не будет в доме...». Картины природы, преобра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женные поэтическим зрением Б.Л. Пастер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нака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 по произ</w:t>
            </w:r>
            <w:r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ведениям Б.Л. Пастер</w:t>
            </w:r>
            <w:r w:rsidRPr="00833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нака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поэтом — участником Великой Оте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чественной войны. Геро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изм, патрио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тизм грозных лет войны в 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 А. А. Ах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матовой, К.М. Си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монова, А.А. Суркова, А.Т. Твар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довского, Н.С. Тихо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 Абра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вну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тренней духовной красоты человека в рассказе Е.И. Носо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«Кукла» («</w:t>
            </w:r>
            <w:proofErr w:type="spell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Акимыч</w:t>
            </w:r>
            <w:proofErr w:type="spell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 против рав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нодушия. Взаимосвязь природы и человека в рассказе Е.И. Носова «Живое пла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мя»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детей, взаимопо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 и взаимовыручка в рассказе Ю.П. Каза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 «Тихое утро» 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 Роди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не, родной природе, собственном восприя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тии окру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жающего В.Я.Брюсова, Ф.К. Со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логуба,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А.Есени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Н.А. За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болоцкого, Н.М. Руб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цова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«Снега темнеют синие...», «Июль — макушка лета...», «На дне моей жизни...»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Лихачев. Духовное напутствие молодежи в главах кни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«Земля родная»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7BB" w:rsidRPr="00833A96" w:rsidTr="002833D0">
        <w:tc>
          <w:tcPr>
            <w:tcW w:w="953" w:type="dxa"/>
          </w:tcPr>
          <w:p w:rsidR="00D047BB" w:rsidRPr="00833A96" w:rsidRDefault="00D047BB" w:rsidP="00D047B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D047BB" w:rsidRPr="00833A96" w:rsidRDefault="00D047BB" w:rsidP="00D04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грустное в рассказах М. Зощен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ко. Рассказ «Беда»</w:t>
            </w:r>
          </w:p>
        </w:tc>
        <w:tc>
          <w:tcPr>
            <w:tcW w:w="1975" w:type="dxa"/>
          </w:tcPr>
          <w:p w:rsidR="00D047BB" w:rsidRPr="00D945BB" w:rsidRDefault="00D047BB" w:rsidP="00D047BB"/>
        </w:tc>
        <w:tc>
          <w:tcPr>
            <w:tcW w:w="1910" w:type="dxa"/>
          </w:tcPr>
          <w:p w:rsidR="00D047BB" w:rsidRPr="00833A96" w:rsidRDefault="00D047BB" w:rsidP="00D0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Вер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тинский «Доченьки», И.А. Гофф «Русское поле». Ли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рические размышле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 жизни. Б.Ш. Оку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Смолен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дороге». Светлая грусть пе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реживаний. Проект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Гам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затов. Сти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 «Опять за спиною родная земля...», «Я вновь пришел сюда и сам не верю...», (из цикла «Восьми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стишия»), «О моей Родине». Возвращение к истокам, основам жиз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народа о справед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ливости и честности в стихотворе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«Честная бедность» Роберта Бёрнса 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трагического разлада героя с жизнью в стихо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творении «Ты кончил жизни путь, герой!..» Дж.Г. Бай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рона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трехстишия (хокку). Изображе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жизни природы и жизни 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 в их нерасторжи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 единстве на фоне круговорота времен года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любви и преданно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 расска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 О. Генри «Дары волх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вов»</w:t>
            </w:r>
          </w:p>
        </w:tc>
        <w:tc>
          <w:tcPr>
            <w:tcW w:w="1975" w:type="dxa"/>
          </w:tcPr>
          <w:p w:rsidR="00257471" w:rsidRPr="00D945BB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471" w:rsidRPr="00833A96" w:rsidTr="002833D0">
        <w:tc>
          <w:tcPr>
            <w:tcW w:w="953" w:type="dxa"/>
          </w:tcPr>
          <w:p w:rsidR="00257471" w:rsidRPr="00833A96" w:rsidRDefault="00257471" w:rsidP="00257471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2" w:type="dxa"/>
            <w:vAlign w:val="center"/>
          </w:tcPr>
          <w:p w:rsidR="00257471" w:rsidRPr="00833A96" w:rsidRDefault="00257471" w:rsidP="0025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расска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 Р.Д. Брэд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бери как выражение стремления уберечь лю</w:t>
            </w:r>
            <w:r w:rsidRPr="0083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 от зла и опасности на Земле. «Каникулы»</w:t>
            </w:r>
          </w:p>
        </w:tc>
        <w:tc>
          <w:tcPr>
            <w:tcW w:w="1975" w:type="dxa"/>
          </w:tcPr>
          <w:p w:rsidR="00257471" w:rsidRDefault="00257471" w:rsidP="00257471"/>
        </w:tc>
        <w:tc>
          <w:tcPr>
            <w:tcW w:w="1910" w:type="dxa"/>
          </w:tcPr>
          <w:p w:rsidR="00257471" w:rsidRPr="00833A96" w:rsidRDefault="00257471" w:rsidP="00257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AB0" w:rsidRPr="00833A96" w:rsidRDefault="006F7AB0" w:rsidP="00FE58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E5" w:rsidRPr="00833A96" w:rsidRDefault="00434AE5" w:rsidP="0055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D4" w:rsidRPr="00833A96" w:rsidRDefault="000721D4" w:rsidP="00434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1D4" w:rsidRPr="00833A96" w:rsidSect="00185B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4C"/>
    <w:multiLevelType w:val="multilevel"/>
    <w:tmpl w:val="2F7A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2B98"/>
    <w:multiLevelType w:val="multilevel"/>
    <w:tmpl w:val="51E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B2FE9"/>
    <w:multiLevelType w:val="multilevel"/>
    <w:tmpl w:val="741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940A7"/>
    <w:multiLevelType w:val="multilevel"/>
    <w:tmpl w:val="186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439CB"/>
    <w:multiLevelType w:val="hybridMultilevel"/>
    <w:tmpl w:val="BD5C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914C8"/>
    <w:multiLevelType w:val="multilevel"/>
    <w:tmpl w:val="D88C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73814"/>
    <w:multiLevelType w:val="multilevel"/>
    <w:tmpl w:val="1A1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17DF2"/>
    <w:multiLevelType w:val="hybridMultilevel"/>
    <w:tmpl w:val="F720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153D5"/>
    <w:multiLevelType w:val="multilevel"/>
    <w:tmpl w:val="96B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B276B"/>
    <w:multiLevelType w:val="multilevel"/>
    <w:tmpl w:val="E6C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95ED9"/>
    <w:multiLevelType w:val="multilevel"/>
    <w:tmpl w:val="495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5B3C"/>
    <w:rsid w:val="00016953"/>
    <w:rsid w:val="00037207"/>
    <w:rsid w:val="00066683"/>
    <w:rsid w:val="000721D4"/>
    <w:rsid w:val="000C11BC"/>
    <w:rsid w:val="000C6B87"/>
    <w:rsid w:val="00123048"/>
    <w:rsid w:val="001547B0"/>
    <w:rsid w:val="00183808"/>
    <w:rsid w:val="00185B3C"/>
    <w:rsid w:val="00214F56"/>
    <w:rsid w:val="002537DC"/>
    <w:rsid w:val="00257471"/>
    <w:rsid w:val="002833D0"/>
    <w:rsid w:val="00290536"/>
    <w:rsid w:val="003F37B1"/>
    <w:rsid w:val="003F4750"/>
    <w:rsid w:val="00404052"/>
    <w:rsid w:val="00417410"/>
    <w:rsid w:val="004327D6"/>
    <w:rsid w:val="00434AE5"/>
    <w:rsid w:val="004449F4"/>
    <w:rsid w:val="00454975"/>
    <w:rsid w:val="00483C6C"/>
    <w:rsid w:val="004A3819"/>
    <w:rsid w:val="004D4F4A"/>
    <w:rsid w:val="004E7852"/>
    <w:rsid w:val="004F514D"/>
    <w:rsid w:val="00512437"/>
    <w:rsid w:val="00520B19"/>
    <w:rsid w:val="005347D0"/>
    <w:rsid w:val="00541763"/>
    <w:rsid w:val="00552101"/>
    <w:rsid w:val="00654CCA"/>
    <w:rsid w:val="006F17CA"/>
    <w:rsid w:val="006F7AB0"/>
    <w:rsid w:val="00716187"/>
    <w:rsid w:val="00753EEB"/>
    <w:rsid w:val="00824B8B"/>
    <w:rsid w:val="00833A96"/>
    <w:rsid w:val="00837271"/>
    <w:rsid w:val="00847C41"/>
    <w:rsid w:val="00851A33"/>
    <w:rsid w:val="0089408F"/>
    <w:rsid w:val="008C0E8D"/>
    <w:rsid w:val="008C2C54"/>
    <w:rsid w:val="0092395A"/>
    <w:rsid w:val="00A071EF"/>
    <w:rsid w:val="00A876E6"/>
    <w:rsid w:val="00B2519E"/>
    <w:rsid w:val="00B252BB"/>
    <w:rsid w:val="00B50F49"/>
    <w:rsid w:val="00B619F5"/>
    <w:rsid w:val="00B8697E"/>
    <w:rsid w:val="00BB16D0"/>
    <w:rsid w:val="00C80BB0"/>
    <w:rsid w:val="00CB5305"/>
    <w:rsid w:val="00CC55FC"/>
    <w:rsid w:val="00CE7ACF"/>
    <w:rsid w:val="00D047BB"/>
    <w:rsid w:val="00D51B1C"/>
    <w:rsid w:val="00D80A2A"/>
    <w:rsid w:val="00E10DE3"/>
    <w:rsid w:val="00E14483"/>
    <w:rsid w:val="00E230F8"/>
    <w:rsid w:val="00E34073"/>
    <w:rsid w:val="00E36AAE"/>
    <w:rsid w:val="00E554E8"/>
    <w:rsid w:val="00E735C9"/>
    <w:rsid w:val="00EB50E4"/>
    <w:rsid w:val="00EF3144"/>
    <w:rsid w:val="00EF6FA9"/>
    <w:rsid w:val="00F154ED"/>
    <w:rsid w:val="00F51C61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D4"/>
  </w:style>
  <w:style w:type="paragraph" w:styleId="3">
    <w:name w:val="heading 3"/>
    <w:basedOn w:val="a"/>
    <w:link w:val="30"/>
    <w:uiPriority w:val="9"/>
    <w:qFormat/>
    <w:rsid w:val="00185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B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B50E4"/>
    <w:rPr>
      <w:b/>
      <w:bCs/>
    </w:rPr>
  </w:style>
  <w:style w:type="paragraph" w:styleId="a5">
    <w:name w:val="List Paragraph"/>
    <w:basedOn w:val="a"/>
    <w:uiPriority w:val="34"/>
    <w:qFormat/>
    <w:rsid w:val="004449F4"/>
    <w:pPr>
      <w:ind w:left="720"/>
      <w:contextualSpacing/>
    </w:pPr>
  </w:style>
  <w:style w:type="paragraph" w:customStyle="1" w:styleId="1">
    <w:name w:val="мой 1"/>
    <w:basedOn w:val="a"/>
    <w:link w:val="10"/>
    <w:qFormat/>
    <w:rsid w:val="00CC55FC"/>
    <w:pPr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мой 1 Знак"/>
    <w:basedOn w:val="a0"/>
    <w:link w:val="1"/>
    <w:rsid w:val="00CC55F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1662-9483-42C0-A78A-03780168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Fenya</dc:creator>
  <cp:lastModifiedBy>Ирина Ивановна</cp:lastModifiedBy>
  <cp:revision>23</cp:revision>
  <cp:lastPrinted>2020-09-10T13:40:00Z</cp:lastPrinted>
  <dcterms:created xsi:type="dcterms:W3CDTF">2021-09-05T09:23:00Z</dcterms:created>
  <dcterms:modified xsi:type="dcterms:W3CDTF">2022-09-15T11:03:00Z</dcterms:modified>
</cp:coreProperties>
</file>