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D629" w14:textId="4849D393" w:rsidR="007E1886" w:rsidRDefault="00B844D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EE9A7C6" wp14:editId="585F77A7">
            <wp:simplePos x="0" y="0"/>
            <wp:positionH relativeFrom="column">
              <wp:posOffset>2956560</wp:posOffset>
            </wp:positionH>
            <wp:positionV relativeFrom="paragraph">
              <wp:posOffset>1128395</wp:posOffset>
            </wp:positionV>
            <wp:extent cx="3505200" cy="3505200"/>
            <wp:effectExtent l="0" t="0" r="0" b="0"/>
            <wp:wrapNone/>
            <wp:docPr id="4" name="Рисунок 4" descr="https://ino.mgpu.ru/wp-content/uploads/2020/01/funkts-gramotnost-2Montazhnaya-oblas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o.mgpu.ru/wp-content/uploads/2020/01/funkts-gramotnost-2Montazhnaya-oblast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C92">
        <w:rPr>
          <w:noProof/>
          <w:lang w:eastAsia="ru-RU"/>
        </w:rPr>
        <w:drawing>
          <wp:inline distT="0" distB="0" distL="0" distR="0" wp14:anchorId="3B7529BE" wp14:editId="02B8773D">
            <wp:extent cx="2541181" cy="277242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6044" cy="27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F9504" w14:textId="57329E9D" w:rsidR="00161C92" w:rsidRPr="00144467" w:rsidRDefault="00161C92">
      <w:pPr>
        <w:rPr>
          <w:b/>
          <w:bCs/>
        </w:rPr>
      </w:pPr>
    </w:p>
    <w:p w14:paraId="0C43096E" w14:textId="47C4EADD" w:rsidR="00144467" w:rsidRPr="00B844D7" w:rsidRDefault="00144467" w:rsidP="00144467">
      <w:pPr>
        <w:jc w:val="center"/>
        <w:rPr>
          <w:rFonts w:ascii="Monotype Corsiva" w:hAnsi="Monotype Corsiva" w:cs="Segoe UI"/>
          <w:b/>
          <w:bCs/>
          <w:color w:val="333333"/>
          <w:sz w:val="48"/>
          <w:szCs w:val="40"/>
          <w:shd w:val="clear" w:color="auto" w:fill="FFFFFF"/>
        </w:rPr>
      </w:pPr>
      <w:r w:rsidRPr="00B844D7">
        <w:rPr>
          <w:rFonts w:ascii="Monotype Corsiva" w:hAnsi="Monotype Corsiva" w:cs="Segoe UI"/>
          <w:b/>
          <w:bCs/>
          <w:color w:val="333333"/>
          <w:sz w:val="48"/>
          <w:szCs w:val="40"/>
          <w:shd w:val="clear" w:color="auto" w:fill="FFFFFF"/>
        </w:rPr>
        <w:t xml:space="preserve">Образование развивает способности, но не создает их. </w:t>
      </w:r>
    </w:p>
    <w:p w14:paraId="40BF2ED1" w14:textId="7C8B1C55" w:rsidR="00B844D7" w:rsidRDefault="00144467" w:rsidP="00B844D7">
      <w:pPr>
        <w:jc w:val="center"/>
        <w:rPr>
          <w:rFonts w:ascii="Monotype Corsiva" w:hAnsi="Monotype Corsiva"/>
          <w:sz w:val="40"/>
          <w:szCs w:val="32"/>
        </w:rPr>
      </w:pPr>
      <w:r w:rsidRPr="00B844D7">
        <w:rPr>
          <w:rFonts w:ascii="Monotype Corsiva" w:hAnsi="Monotype Corsiva" w:cs="Segoe UI"/>
          <w:color w:val="333333"/>
          <w:sz w:val="40"/>
          <w:szCs w:val="32"/>
          <w:shd w:val="clear" w:color="auto" w:fill="FFFFFF"/>
        </w:rPr>
        <w:t>Вольтер</w:t>
      </w:r>
    </w:p>
    <w:p w14:paraId="74AD3EF8" w14:textId="13CB3C9C" w:rsidR="00B844D7" w:rsidRPr="00B844D7" w:rsidRDefault="00B844D7" w:rsidP="00B844D7">
      <w:pPr>
        <w:jc w:val="center"/>
        <w:rPr>
          <w:rFonts w:ascii="Monotype Corsiva" w:hAnsi="Monotype Corsiva"/>
          <w:sz w:val="40"/>
          <w:szCs w:val="32"/>
        </w:rPr>
      </w:pPr>
    </w:p>
    <w:p w14:paraId="15EA0F6E" w14:textId="4F5EABE1" w:rsidR="00161C92" w:rsidRDefault="00161C92"/>
    <w:p w14:paraId="7DF4A410" w14:textId="6B760D72" w:rsidR="00161C92" w:rsidRDefault="00161C92"/>
    <w:p w14:paraId="13CD616A" w14:textId="4240AA24" w:rsidR="00161C92" w:rsidRDefault="00161C92"/>
    <w:p w14:paraId="3FFDEECB" w14:textId="6CAB5029" w:rsidR="00161C92" w:rsidRDefault="00161C92"/>
    <w:p w14:paraId="312C0446" w14:textId="00ACCA4D" w:rsidR="00161C92" w:rsidRDefault="00161C92"/>
    <w:p w14:paraId="7FD9896A" w14:textId="5779B679" w:rsidR="00161C92" w:rsidRDefault="00161C92"/>
    <w:p w14:paraId="735A14D9" w14:textId="61DEC151" w:rsidR="00161C92" w:rsidRDefault="00161C92"/>
    <w:p w14:paraId="39AB1D43" w14:textId="748E6F33" w:rsidR="00161C92" w:rsidRDefault="00161C92"/>
    <w:p w14:paraId="174CEBE5" w14:textId="27C09C93" w:rsidR="00161C92" w:rsidRDefault="00161C92"/>
    <w:p w14:paraId="603AA2D8" w14:textId="0E9BBE25" w:rsidR="00161C92" w:rsidRDefault="00161C92"/>
    <w:p w14:paraId="66BE2F44" w14:textId="1E31844E" w:rsidR="00161C92" w:rsidRDefault="00161C92"/>
    <w:p w14:paraId="055DD403" w14:textId="1C35FE4E" w:rsidR="00161C92" w:rsidRDefault="00161C92"/>
    <w:p w14:paraId="0D3531E6" w14:textId="0D31159E" w:rsidR="00161C92" w:rsidRDefault="00161C92"/>
    <w:p w14:paraId="309404C9" w14:textId="79C02989" w:rsidR="00161C92" w:rsidRDefault="00161C92"/>
    <w:p w14:paraId="3D4CF911" w14:textId="0C5206DF" w:rsidR="00161C92" w:rsidRDefault="00161C92"/>
    <w:p w14:paraId="73928B31" w14:textId="41DE4140" w:rsidR="00161C92" w:rsidRDefault="00D519A3">
      <w:r w:rsidRPr="00161C92"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58240" behindDoc="1" locked="0" layoutInCell="1" allowOverlap="1" wp14:anchorId="0CF3B527" wp14:editId="73767948">
            <wp:simplePos x="0" y="0"/>
            <wp:positionH relativeFrom="column">
              <wp:posOffset>3711886</wp:posOffset>
            </wp:positionH>
            <wp:positionV relativeFrom="paragraph">
              <wp:posOffset>68742</wp:posOffset>
            </wp:positionV>
            <wp:extent cx="1921510" cy="253873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647FE" w14:textId="26A48C21" w:rsidR="00161C92" w:rsidRDefault="00161C92"/>
    <w:p w14:paraId="11A091F4" w14:textId="580BE773" w:rsidR="00161C92" w:rsidRDefault="00161C92"/>
    <w:p w14:paraId="2499A11A" w14:textId="4F164E96" w:rsidR="00161C92" w:rsidRDefault="00161C92"/>
    <w:p w14:paraId="25D1AE14" w14:textId="78100A15" w:rsidR="00144467" w:rsidRDefault="00144467"/>
    <w:p w14:paraId="1A5FB926" w14:textId="654EA179" w:rsidR="00144467" w:rsidRDefault="00144467"/>
    <w:p w14:paraId="1495816A" w14:textId="46928CE9" w:rsidR="00144467" w:rsidRDefault="00144467"/>
    <w:p w14:paraId="7F349278" w14:textId="77777777" w:rsidR="00144467" w:rsidRDefault="00144467"/>
    <w:p w14:paraId="2F5D83BC" w14:textId="042195E3" w:rsidR="00161C92" w:rsidRDefault="00161C92"/>
    <w:p w14:paraId="669FA3FF" w14:textId="6F9DC8B6" w:rsidR="00161C92" w:rsidRPr="00161C92" w:rsidRDefault="00161C92" w:rsidP="00161C92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161C92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lastRenderedPageBreak/>
        <w:t>ФИЛИАЛ МУНИЦИПАЛЬНОГО БЮДЖЕТНОГО ОБЩЕОБРАЗОВАТЕЛЬНОГО УЧРЕЖДЕНИЯ «</w:t>
      </w:r>
      <w:proofErr w:type="spellStart"/>
      <w:r w:rsidRPr="00161C92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Жариковская</w:t>
      </w:r>
      <w:proofErr w:type="spellEnd"/>
      <w:r w:rsidRPr="00161C92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161C92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Богуславка</w:t>
      </w:r>
      <w:proofErr w:type="spellEnd"/>
    </w:p>
    <w:p w14:paraId="1329EA0D" w14:textId="77777777" w:rsidR="00161C92" w:rsidRDefault="00161C92" w:rsidP="00161C92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</w:rPr>
      </w:pPr>
    </w:p>
    <w:p w14:paraId="204D11F7" w14:textId="77777777" w:rsidR="00161C92" w:rsidRDefault="00161C92" w:rsidP="00161C92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СЕМИНАР </w:t>
      </w:r>
    </w:p>
    <w:p w14:paraId="55CFD2DD" w14:textId="47B6E255" w:rsidR="00161C92" w:rsidRPr="00161C92" w:rsidRDefault="00161C92" w:rsidP="00161C92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</w:rPr>
        <w:t>по ТЕМЕ</w:t>
      </w:r>
    </w:p>
    <w:p w14:paraId="03E6BD16" w14:textId="4DF54E26" w:rsidR="00161C92" w:rsidRPr="00D519A3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6"/>
          <w:szCs w:val="36"/>
        </w:rPr>
      </w:pPr>
      <w:r w:rsidRPr="00D519A3"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6"/>
          <w:szCs w:val="36"/>
        </w:rPr>
        <w:t>«Функциональная грамотность на уроках русского языка и литературы»</w:t>
      </w:r>
    </w:p>
    <w:p w14:paraId="0C5AABCF" w14:textId="0D7DE9F6" w:rsidR="00161C92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</w:p>
    <w:p w14:paraId="328539F7" w14:textId="3C0D8A07" w:rsidR="00161C92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</w:p>
    <w:p w14:paraId="6E750B74" w14:textId="1B4543F9" w:rsidR="00161C92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</w:p>
    <w:p w14:paraId="4B4D7169" w14:textId="7504ADB2" w:rsidR="00161C92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</w:p>
    <w:p w14:paraId="4F887CB9" w14:textId="4225B72C" w:rsidR="00161C92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</w:p>
    <w:p w14:paraId="73876B3E" w14:textId="77777777" w:rsidR="00615B49" w:rsidRDefault="00B844D7" w:rsidP="00161C92">
      <w:pPr>
        <w:jc w:val="center"/>
        <w:rPr>
          <w:rFonts w:ascii="Segoe Script" w:hAnsi="Segoe Script"/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lastRenderedPageBreak/>
        <w:t> </w:t>
      </w:r>
      <w:r w:rsidRPr="00B844D7">
        <w:rPr>
          <w:rFonts w:ascii="Segoe Script" w:hAnsi="Segoe Script"/>
          <w:b/>
          <w:color w:val="181818"/>
          <w:sz w:val="28"/>
          <w:szCs w:val="28"/>
          <w:shd w:val="clear" w:color="auto" w:fill="FFFFFF"/>
        </w:rPr>
        <w:t>Функциональная грамотность</w:t>
      </w:r>
      <w:r w:rsidRPr="00B844D7">
        <w:rPr>
          <w:rFonts w:ascii="Segoe Script" w:hAnsi="Segoe Script"/>
          <w:color w:val="181818"/>
          <w:sz w:val="28"/>
          <w:szCs w:val="28"/>
          <w:shd w:val="clear" w:color="auto" w:fill="FFFFFF"/>
        </w:rPr>
        <w:t xml:space="preserve"> –</w:t>
      </w:r>
    </w:p>
    <w:p w14:paraId="4572D79C" w14:textId="77777777" w:rsidR="00615B49" w:rsidRDefault="00615B49" w:rsidP="00161C92">
      <w:pPr>
        <w:jc w:val="center"/>
        <w:rPr>
          <w:rFonts w:ascii="Segoe Script" w:hAnsi="Segoe Script"/>
          <w:color w:val="181818"/>
          <w:sz w:val="28"/>
          <w:szCs w:val="28"/>
          <w:shd w:val="clear" w:color="auto" w:fill="FFFFFF"/>
        </w:rPr>
      </w:pPr>
    </w:p>
    <w:p w14:paraId="3BF0F764" w14:textId="2D2A28FA" w:rsidR="00161C92" w:rsidRPr="00B844D7" w:rsidRDefault="00B844D7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  <w:r w:rsidRPr="00B844D7">
        <w:rPr>
          <w:rFonts w:ascii="Segoe Script" w:hAnsi="Segoe Script"/>
          <w:color w:val="181818"/>
          <w:sz w:val="28"/>
          <w:szCs w:val="28"/>
          <w:shd w:val="clear" w:color="auto" w:fill="FFFFFF"/>
        </w:rPr>
        <w:t xml:space="preserve"> способность человека вступать в отношения с внешней средой, быстро адаптироваться и функционировать в ней. </w:t>
      </w:r>
    </w:p>
    <w:p w14:paraId="520B9820" w14:textId="67D2FAF6" w:rsidR="00161C92" w:rsidRPr="00161C92" w:rsidRDefault="00161C92" w:rsidP="00161C92">
      <w:pPr>
        <w:jc w:val="center"/>
        <w:rPr>
          <w:rFonts w:ascii="Segoe Script" w:eastAsiaTheme="majorEastAsia" w:hAnsi="Segoe Script" w:cstheme="majorBidi"/>
          <w:b/>
          <w:bCs/>
          <w:color w:val="000000" w:themeColor="text1"/>
          <w:kern w:val="24"/>
          <w:sz w:val="32"/>
          <w:szCs w:val="32"/>
        </w:rPr>
      </w:pPr>
    </w:p>
    <w:p w14:paraId="2F48EAC7" w14:textId="575CD77F" w:rsidR="00B844D7" w:rsidRDefault="00B844D7" w:rsidP="00161C92">
      <w:pPr>
        <w:jc w:val="center"/>
        <w:rPr>
          <w:sz w:val="32"/>
          <w:szCs w:val="32"/>
        </w:rPr>
      </w:pPr>
    </w:p>
    <w:p w14:paraId="1FC40392" w14:textId="301E75D6" w:rsidR="00B844D7" w:rsidRDefault="00615B49" w:rsidP="00161C92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B9B60AC" wp14:editId="6A2223AB">
            <wp:extent cx="2783840" cy="2052146"/>
            <wp:effectExtent l="0" t="0" r="0" b="0"/>
            <wp:docPr id="7" name="Рисунок 7" descr="http://www.weihsien-paintings.org/PeterBazire/diaryBook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ihsien-paintings.org/PeterBazire/diaryBook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6059" w14:textId="61C65EE0" w:rsidR="00D519A3" w:rsidRDefault="00D519A3" w:rsidP="00144467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60444391" w14:textId="36EF2649" w:rsidR="00161C92" w:rsidRDefault="003924AF" w:rsidP="00B844D7">
      <w:pPr>
        <w:spacing w:after="0"/>
        <w:rPr>
          <w:b/>
          <w:bCs/>
          <w:i/>
          <w:iCs/>
          <w:sz w:val="36"/>
          <w:szCs w:val="36"/>
        </w:rPr>
      </w:pPr>
      <w:r w:rsidRPr="00386BDE">
        <w:rPr>
          <w:b/>
          <w:bCs/>
          <w:i/>
          <w:iCs/>
          <w:sz w:val="36"/>
          <w:szCs w:val="36"/>
        </w:rPr>
        <w:t>Программа семинара</w:t>
      </w:r>
      <w:r w:rsidR="002E006D" w:rsidRPr="00386BDE">
        <w:rPr>
          <w:b/>
          <w:bCs/>
          <w:i/>
          <w:iCs/>
          <w:sz w:val="36"/>
          <w:szCs w:val="36"/>
        </w:rPr>
        <w:t>:</w:t>
      </w:r>
    </w:p>
    <w:p w14:paraId="0F9C9D62" w14:textId="77777777" w:rsidR="00615B49" w:rsidRPr="00386BDE" w:rsidRDefault="00615B49" w:rsidP="00B844D7">
      <w:pPr>
        <w:spacing w:after="0"/>
        <w:rPr>
          <w:b/>
          <w:bCs/>
          <w:i/>
          <w:iCs/>
          <w:sz w:val="36"/>
          <w:szCs w:val="36"/>
        </w:rPr>
      </w:pPr>
    </w:p>
    <w:p w14:paraId="477F805B" w14:textId="42C2691A" w:rsidR="002E006D" w:rsidRPr="00D519A3" w:rsidRDefault="002E006D" w:rsidP="00615B49">
      <w:pPr>
        <w:spacing w:after="0" w:line="360" w:lineRule="auto"/>
        <w:rPr>
          <w:b/>
          <w:bCs/>
          <w:sz w:val="28"/>
          <w:szCs w:val="28"/>
        </w:rPr>
      </w:pPr>
      <w:r w:rsidRPr="00D519A3">
        <w:rPr>
          <w:b/>
          <w:bCs/>
          <w:sz w:val="28"/>
          <w:szCs w:val="28"/>
        </w:rPr>
        <w:t>09.30- 09.45 –  встреча гостей</w:t>
      </w:r>
    </w:p>
    <w:p w14:paraId="39299AFC" w14:textId="03046291" w:rsidR="002E006D" w:rsidRPr="00D519A3" w:rsidRDefault="002E006D" w:rsidP="00615B49">
      <w:pPr>
        <w:spacing w:after="0" w:line="360" w:lineRule="auto"/>
        <w:jc w:val="both"/>
        <w:rPr>
          <w:b/>
          <w:bCs/>
          <w:sz w:val="28"/>
          <w:szCs w:val="28"/>
        </w:rPr>
      </w:pPr>
      <w:r w:rsidRPr="00D519A3">
        <w:rPr>
          <w:b/>
          <w:bCs/>
          <w:sz w:val="28"/>
          <w:szCs w:val="28"/>
        </w:rPr>
        <w:t>09.50-10.40 – сообщение по теме семинара</w:t>
      </w:r>
    </w:p>
    <w:p w14:paraId="7AB810F4" w14:textId="58A9E99C" w:rsidR="00144467" w:rsidRPr="00D519A3" w:rsidRDefault="002E006D" w:rsidP="00615B49">
      <w:pPr>
        <w:spacing w:after="0" w:line="360" w:lineRule="auto"/>
        <w:jc w:val="both"/>
        <w:rPr>
          <w:b/>
          <w:bCs/>
          <w:sz w:val="28"/>
          <w:szCs w:val="28"/>
        </w:rPr>
      </w:pPr>
      <w:r w:rsidRPr="00D519A3">
        <w:rPr>
          <w:b/>
          <w:bCs/>
          <w:sz w:val="28"/>
          <w:szCs w:val="28"/>
        </w:rPr>
        <w:t>10.50</w:t>
      </w:r>
      <w:r w:rsidR="00E10D44" w:rsidRPr="00D519A3">
        <w:rPr>
          <w:b/>
          <w:bCs/>
          <w:sz w:val="28"/>
          <w:szCs w:val="28"/>
        </w:rPr>
        <w:t>-</w:t>
      </w:r>
      <w:r w:rsidRPr="00D519A3">
        <w:rPr>
          <w:b/>
          <w:bCs/>
          <w:sz w:val="28"/>
          <w:szCs w:val="28"/>
        </w:rPr>
        <w:t>11</w:t>
      </w:r>
      <w:r w:rsidR="00E10D44" w:rsidRPr="00D519A3">
        <w:rPr>
          <w:b/>
          <w:bCs/>
          <w:sz w:val="28"/>
          <w:szCs w:val="28"/>
        </w:rPr>
        <w:t xml:space="preserve">.30 – урок русского языка в 9 классе по теме </w:t>
      </w:r>
      <w:r w:rsidR="00B844D7">
        <w:rPr>
          <w:b/>
          <w:bCs/>
          <w:sz w:val="28"/>
          <w:szCs w:val="28"/>
        </w:rPr>
        <w:t>«</w:t>
      </w:r>
      <w:r w:rsidR="00B844D7" w:rsidRPr="00B844D7">
        <w:rPr>
          <w:b/>
          <w:bCs/>
          <w:sz w:val="28"/>
          <w:szCs w:val="28"/>
        </w:rPr>
        <w:t>Обобщение и систематизация знаний</w:t>
      </w:r>
      <w:r w:rsidR="00B844D7">
        <w:rPr>
          <w:b/>
          <w:bCs/>
          <w:sz w:val="28"/>
          <w:szCs w:val="28"/>
        </w:rPr>
        <w:t xml:space="preserve"> по теме </w:t>
      </w:r>
      <w:r w:rsidR="00B844D7" w:rsidRPr="00B844D7">
        <w:rPr>
          <w:b/>
          <w:bCs/>
          <w:sz w:val="28"/>
          <w:szCs w:val="28"/>
        </w:rPr>
        <w:t>"Сложноподчиненное предложение"</w:t>
      </w:r>
    </w:p>
    <w:p w14:paraId="233A06FE" w14:textId="2AB4F216" w:rsidR="00E10D44" w:rsidRPr="00D519A3" w:rsidRDefault="00E10D44" w:rsidP="00615B49">
      <w:pPr>
        <w:spacing w:after="0" w:line="360" w:lineRule="auto"/>
        <w:jc w:val="both"/>
        <w:rPr>
          <w:b/>
          <w:bCs/>
          <w:sz w:val="28"/>
          <w:szCs w:val="28"/>
        </w:rPr>
      </w:pPr>
      <w:r w:rsidRPr="00D519A3">
        <w:rPr>
          <w:b/>
          <w:bCs/>
          <w:sz w:val="28"/>
          <w:szCs w:val="28"/>
        </w:rPr>
        <w:t>11.45-12.30 – урок русского языка в 7 классе по теме «Что такое союз?»</w:t>
      </w:r>
    </w:p>
    <w:p w14:paraId="79ED19ED" w14:textId="0314708D" w:rsidR="00E10D44" w:rsidRPr="00D519A3" w:rsidRDefault="00E10D44" w:rsidP="00615B49">
      <w:pPr>
        <w:spacing w:after="0" w:line="360" w:lineRule="auto"/>
        <w:jc w:val="both"/>
        <w:rPr>
          <w:b/>
          <w:bCs/>
          <w:sz w:val="28"/>
          <w:szCs w:val="28"/>
        </w:rPr>
      </w:pPr>
      <w:r w:rsidRPr="00D519A3">
        <w:rPr>
          <w:b/>
          <w:bCs/>
          <w:sz w:val="28"/>
          <w:szCs w:val="28"/>
        </w:rPr>
        <w:t>12.30-12.50 – обсуждение и самоанализ уроков</w:t>
      </w:r>
    </w:p>
    <w:p w14:paraId="45A76B4F" w14:textId="68C9A022" w:rsidR="00144467" w:rsidRPr="00D519A3" w:rsidRDefault="002D15D2" w:rsidP="00615B49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12.50-13.10 – деловая игра и обмен опытом</w:t>
      </w:r>
    </w:p>
    <w:p w14:paraId="2670559D" w14:textId="7637CC0D" w:rsidR="00144467" w:rsidRPr="00D519A3" w:rsidRDefault="00B844D7" w:rsidP="00615B4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</w:t>
      </w:r>
      <w:r w:rsidR="002D15D2">
        <w:rPr>
          <w:b/>
          <w:bCs/>
          <w:sz w:val="28"/>
          <w:szCs w:val="28"/>
        </w:rPr>
        <w:t xml:space="preserve"> </w:t>
      </w:r>
      <w:r w:rsidR="00534548">
        <w:rPr>
          <w:b/>
          <w:bCs/>
          <w:sz w:val="28"/>
          <w:szCs w:val="28"/>
        </w:rPr>
        <w:t>–</w:t>
      </w:r>
      <w:r w:rsidR="002D15D2">
        <w:rPr>
          <w:b/>
          <w:bCs/>
          <w:sz w:val="28"/>
          <w:szCs w:val="28"/>
        </w:rPr>
        <w:t xml:space="preserve"> </w:t>
      </w:r>
      <w:proofErr w:type="gramStart"/>
      <w:r w:rsidR="00534548">
        <w:rPr>
          <w:b/>
          <w:bCs/>
          <w:sz w:val="28"/>
          <w:szCs w:val="28"/>
        </w:rPr>
        <w:t>14.30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</w:t>
      </w:r>
      <w:r w:rsidR="00144467" w:rsidRPr="00D519A3">
        <w:rPr>
          <w:b/>
          <w:bCs/>
          <w:sz w:val="28"/>
          <w:szCs w:val="28"/>
        </w:rPr>
        <w:t>Обед</w:t>
      </w:r>
    </w:p>
    <w:p w14:paraId="3BF0B237" w14:textId="77777777" w:rsidR="00144467" w:rsidRPr="00D519A3" w:rsidRDefault="00144467" w:rsidP="00615B49">
      <w:pPr>
        <w:spacing w:line="360" w:lineRule="auto"/>
        <w:jc w:val="both"/>
        <w:rPr>
          <w:b/>
          <w:bCs/>
          <w:sz w:val="28"/>
          <w:szCs w:val="28"/>
        </w:rPr>
      </w:pPr>
    </w:p>
    <w:p w14:paraId="55DA34C2" w14:textId="77777777" w:rsidR="00534548" w:rsidRPr="00615B49" w:rsidRDefault="00534548" w:rsidP="00615B49">
      <w:pPr>
        <w:jc w:val="center"/>
        <w:rPr>
          <w:b/>
          <w:sz w:val="28"/>
          <w:szCs w:val="32"/>
        </w:rPr>
      </w:pPr>
      <w:r w:rsidRPr="00615B49">
        <w:rPr>
          <w:b/>
          <w:sz w:val="28"/>
          <w:szCs w:val="32"/>
        </w:rPr>
        <w:t>Читательская грамотность</w:t>
      </w:r>
    </w:p>
    <w:p w14:paraId="2F26D590" w14:textId="77777777" w:rsidR="00534548" w:rsidRPr="00615B49" w:rsidRDefault="00534548" w:rsidP="00615B49">
      <w:pPr>
        <w:jc w:val="center"/>
        <w:rPr>
          <w:rFonts w:ascii="Segoe Script" w:hAnsi="Segoe Script"/>
          <w:sz w:val="28"/>
          <w:szCs w:val="32"/>
        </w:rPr>
      </w:pPr>
    </w:p>
    <w:p w14:paraId="231E788D" w14:textId="1530416A" w:rsidR="00144467" w:rsidRPr="00615B49" w:rsidRDefault="00534548" w:rsidP="00615B49">
      <w:pPr>
        <w:jc w:val="center"/>
        <w:rPr>
          <w:rFonts w:ascii="Segoe Script" w:hAnsi="Segoe Script"/>
          <w:sz w:val="28"/>
          <w:szCs w:val="32"/>
        </w:rPr>
      </w:pPr>
      <w:r w:rsidRPr="00615B49">
        <w:rPr>
          <w:rFonts w:ascii="Segoe Script" w:hAnsi="Segoe Script"/>
          <w:sz w:val="28"/>
          <w:szCs w:val="32"/>
        </w:rPr>
        <w:t>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14:paraId="275C591B" w14:textId="43380DAA" w:rsidR="00386BDE" w:rsidRDefault="00615B49" w:rsidP="00615B4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70FF8F" wp14:editId="043C37AB">
            <wp:extent cx="1390650" cy="1390650"/>
            <wp:effectExtent l="0" t="0" r="0" b="0"/>
            <wp:docPr id="8" name="Рисунок 8" descr="https://yt3.ggpht.com/a/AATXAJzgf3f6-yPOwPuXjMwMUzkndnZzAD86OvECJvX_O8c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zgf3f6-yPOwPuXjMwMUzkndnZzAD86OvECJvX_O8c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8621" w14:textId="062AC796" w:rsidR="00E10D44" w:rsidRPr="002E006D" w:rsidRDefault="00E10D44" w:rsidP="002E006D">
      <w:pPr>
        <w:jc w:val="both"/>
        <w:rPr>
          <w:sz w:val="32"/>
          <w:szCs w:val="32"/>
        </w:rPr>
      </w:pPr>
    </w:p>
    <w:sectPr w:rsidR="00E10D44" w:rsidRPr="002E006D" w:rsidSect="0016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AD06" w14:textId="77777777" w:rsidR="005918F8" w:rsidRDefault="005918F8" w:rsidP="00144467">
      <w:pPr>
        <w:spacing w:after="0" w:line="240" w:lineRule="auto"/>
      </w:pPr>
      <w:r>
        <w:separator/>
      </w:r>
    </w:p>
  </w:endnote>
  <w:endnote w:type="continuationSeparator" w:id="0">
    <w:p w14:paraId="01798E2E" w14:textId="77777777" w:rsidR="005918F8" w:rsidRDefault="005918F8" w:rsidP="0014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F45B" w14:textId="77777777" w:rsidR="00144467" w:rsidRDefault="001444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0545" w14:textId="77777777" w:rsidR="00144467" w:rsidRDefault="001444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63D1" w14:textId="77777777" w:rsidR="00144467" w:rsidRDefault="001444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3838" w14:textId="77777777" w:rsidR="005918F8" w:rsidRDefault="005918F8" w:rsidP="00144467">
      <w:pPr>
        <w:spacing w:after="0" w:line="240" w:lineRule="auto"/>
      </w:pPr>
      <w:r>
        <w:separator/>
      </w:r>
    </w:p>
  </w:footnote>
  <w:footnote w:type="continuationSeparator" w:id="0">
    <w:p w14:paraId="6485A874" w14:textId="77777777" w:rsidR="005918F8" w:rsidRDefault="005918F8" w:rsidP="0014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D0CA" w14:textId="77777777" w:rsidR="00144467" w:rsidRDefault="001444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70895"/>
      <w:docPartObj>
        <w:docPartGallery w:val="Watermarks"/>
        <w:docPartUnique/>
      </w:docPartObj>
    </w:sdtPr>
    <w:sdtEndPr/>
    <w:sdtContent>
      <w:p w14:paraId="51F8921F" w14:textId="14DC00EC" w:rsidR="00144467" w:rsidRDefault="00615B49">
        <w:pPr>
          <w:pStyle w:val="a3"/>
        </w:pPr>
        <w:r>
          <w:pict w14:anchorId="5D5C2A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5732642" o:spid="_x0000_s1026" type="#_x0000_t136" style="position:absolute;margin-left:0;margin-top:0;width:603.95pt;height:75.45pt;rotation:315;z-index:-251658752;mso-position-horizontal:center;mso-position-horizontal-relative:margin;mso-position-vertical:center;mso-position-vertical-relative:margin" o:allowincell="f" fillcolor="#1f4d78 [1608]" stroked="f">
              <v:fill opacity=".5"/>
              <v:textpath style="font-family:&quot;AR BONNIE&quot;;font-size:1pt" string="современный ур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A88A" w14:textId="77777777" w:rsidR="00144467" w:rsidRDefault="00144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C"/>
    <w:rsid w:val="00144467"/>
    <w:rsid w:val="00161C92"/>
    <w:rsid w:val="002D090C"/>
    <w:rsid w:val="002D15D2"/>
    <w:rsid w:val="002E006D"/>
    <w:rsid w:val="00386BDE"/>
    <w:rsid w:val="003924AF"/>
    <w:rsid w:val="004E47AC"/>
    <w:rsid w:val="00534548"/>
    <w:rsid w:val="005918F8"/>
    <w:rsid w:val="00615B49"/>
    <w:rsid w:val="007E1886"/>
    <w:rsid w:val="0094715B"/>
    <w:rsid w:val="00B844D7"/>
    <w:rsid w:val="00D519A3"/>
    <w:rsid w:val="00E10D44"/>
    <w:rsid w:val="00E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A857"/>
  <w15:chartTrackingRefBased/>
  <w15:docId w15:val="{3DF37D9D-CAB9-4871-A999-832285C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467"/>
  </w:style>
  <w:style w:type="paragraph" w:styleId="a5">
    <w:name w:val="footer"/>
    <w:basedOn w:val="a"/>
    <w:link w:val="a6"/>
    <w:uiPriority w:val="99"/>
    <w:unhideWhenUsed/>
    <w:rsid w:val="001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467"/>
  </w:style>
  <w:style w:type="paragraph" w:styleId="a7">
    <w:name w:val="Balloon Text"/>
    <w:basedOn w:val="a"/>
    <w:link w:val="a8"/>
    <w:uiPriority w:val="99"/>
    <w:semiHidden/>
    <w:unhideWhenUsed/>
    <w:rsid w:val="0061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Байдракова</dc:creator>
  <cp:keywords/>
  <dc:description/>
  <cp:lastModifiedBy>user</cp:lastModifiedBy>
  <cp:revision>4</cp:revision>
  <cp:lastPrinted>2022-02-14T05:46:00Z</cp:lastPrinted>
  <dcterms:created xsi:type="dcterms:W3CDTF">2022-02-09T10:59:00Z</dcterms:created>
  <dcterms:modified xsi:type="dcterms:W3CDTF">2022-02-14T05:47:00Z</dcterms:modified>
</cp:coreProperties>
</file>