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1B" w:rsidRPr="0051361B" w:rsidRDefault="00AA5ED2" w:rsidP="00AA5ED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844DE"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361B" w:rsidRPr="0051361B" w:rsidRDefault="0051361B" w:rsidP="0051361B">
      <w:pPr>
        <w:suppressAutoHyphens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1361B">
        <w:rPr>
          <w:rFonts w:ascii="Times New Roman" w:hAnsi="Times New Roman" w:cs="Times New Roman"/>
          <w:sz w:val="28"/>
          <w:szCs w:val="28"/>
        </w:rPr>
        <w:t xml:space="preserve">МБОУ «Жариковская СОШ ПМР» </w:t>
      </w:r>
    </w:p>
    <w:p w:rsidR="0051361B" w:rsidRPr="0051361B" w:rsidRDefault="0051361B" w:rsidP="0051361B">
      <w:pPr>
        <w:suppressAutoHyphens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473"/>
        <w:gridCol w:w="3473"/>
        <w:gridCol w:w="3474"/>
      </w:tblGrid>
      <w:tr w:rsidR="0051361B" w:rsidRPr="0051361B" w:rsidTr="0051361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B4E47">
              <w:rPr>
                <w:rFonts w:ascii="Times New Roman" w:hAnsi="Times New Roman" w:cs="Times New Roman"/>
                <w:sz w:val="24"/>
                <w:szCs w:val="24"/>
              </w:rPr>
              <w:t>отокол № __ от «__29</w:t>
            </w:r>
            <w:r w:rsidR="00350BCA">
              <w:rPr>
                <w:rFonts w:ascii="Times New Roman" w:hAnsi="Times New Roman" w:cs="Times New Roman"/>
                <w:sz w:val="24"/>
                <w:szCs w:val="24"/>
              </w:rPr>
              <w:t>_»___08_2019</w:t>
            </w: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51361B" w:rsidRPr="0051361B" w:rsidRDefault="0051361B" w:rsidP="0051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51361B" w:rsidRPr="0051361B" w:rsidRDefault="009B4E47" w:rsidP="0051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«_29</w:t>
            </w:r>
            <w:r w:rsidR="00350BCA">
              <w:rPr>
                <w:rFonts w:ascii="Times New Roman" w:hAnsi="Times New Roman" w:cs="Times New Roman"/>
                <w:sz w:val="24"/>
                <w:szCs w:val="24"/>
              </w:rPr>
              <w:t>___»_____08____2019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361B" w:rsidRPr="0051361B" w:rsidRDefault="0051361B" w:rsidP="0051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51361B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51361B">
              <w:rPr>
                <w:rFonts w:ascii="Times New Roman" w:hAnsi="Times New Roman" w:cs="Times New Roman"/>
                <w:sz w:val="24"/>
                <w:szCs w:val="24"/>
              </w:rPr>
              <w:br/>
              <w:t>_________/</w:t>
            </w:r>
            <w:proofErr w:type="spellStart"/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Л.М.Федосенко</w:t>
            </w:r>
            <w:proofErr w:type="spellEnd"/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361B" w:rsidRPr="0051361B" w:rsidRDefault="0051361B" w:rsidP="0051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51361B" w:rsidRPr="0051361B" w:rsidRDefault="009B4E47" w:rsidP="0051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«__30</w:t>
            </w:r>
            <w:r w:rsidR="00350BCA">
              <w:rPr>
                <w:rFonts w:ascii="Times New Roman" w:hAnsi="Times New Roman" w:cs="Times New Roman"/>
                <w:sz w:val="24"/>
                <w:szCs w:val="24"/>
              </w:rPr>
              <w:t>_»_____08___ 2019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1361B" w:rsidRDefault="0051361B" w:rsidP="0051361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1361B" w:rsidRPr="0051361B" w:rsidRDefault="0051361B" w:rsidP="0051361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1361B" w:rsidRPr="0051361B" w:rsidRDefault="0051361B" w:rsidP="0051361B">
      <w:pPr>
        <w:suppressAutoHyphens/>
        <w:ind w:firstLine="680"/>
        <w:rPr>
          <w:rFonts w:ascii="Times New Roman" w:hAnsi="Times New Roman" w:cs="Times New Roman"/>
          <w:sz w:val="28"/>
          <w:szCs w:val="28"/>
        </w:rPr>
      </w:pPr>
    </w:p>
    <w:p w:rsidR="0051361B" w:rsidRPr="0051361B" w:rsidRDefault="0051361B" w:rsidP="0051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1B">
        <w:rPr>
          <w:rFonts w:ascii="Times New Roman" w:hAnsi="Times New Roman" w:cs="Times New Roman"/>
          <w:b/>
          <w:sz w:val="28"/>
          <w:szCs w:val="28"/>
        </w:rPr>
        <w:t>РАБОЧАЯ   УЧЕБНАЯ   ПРОГРАММА</w:t>
      </w:r>
    </w:p>
    <w:p w:rsidR="0051361B" w:rsidRPr="0051361B" w:rsidRDefault="0051361B" w:rsidP="0051361B">
      <w:pPr>
        <w:rPr>
          <w:rFonts w:ascii="Times New Roman" w:hAnsi="Times New Roman" w:cs="Times New Roman"/>
          <w:b/>
          <w:sz w:val="28"/>
          <w:szCs w:val="28"/>
        </w:rPr>
      </w:pP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361B">
        <w:rPr>
          <w:rFonts w:ascii="Times New Roman" w:hAnsi="Times New Roman" w:cs="Times New Roman"/>
          <w:sz w:val="28"/>
          <w:szCs w:val="28"/>
        </w:rPr>
        <w:t>Предмет:  химия</w:t>
      </w: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361B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5136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361B">
        <w:rPr>
          <w:rFonts w:ascii="Times New Roman" w:hAnsi="Times New Roman" w:cs="Times New Roman"/>
          <w:sz w:val="28"/>
          <w:szCs w:val="28"/>
        </w:rPr>
        <w:t xml:space="preserve">    9</w:t>
      </w: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BCA">
        <w:rPr>
          <w:rFonts w:ascii="Times New Roman" w:hAnsi="Times New Roman" w:cs="Times New Roman"/>
          <w:sz w:val="28"/>
          <w:szCs w:val="28"/>
        </w:rPr>
        <w:t>Учебный год: 2019-2020</w:t>
      </w: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361B">
        <w:rPr>
          <w:rFonts w:ascii="Times New Roman" w:hAnsi="Times New Roman" w:cs="Times New Roman"/>
          <w:sz w:val="28"/>
          <w:szCs w:val="28"/>
        </w:rPr>
        <w:t>Учитель:  Веденичева И.Э.</w:t>
      </w: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Pr="0051361B" w:rsidRDefault="0051361B" w:rsidP="0051361B">
      <w:pPr>
        <w:rPr>
          <w:rFonts w:ascii="Times New Roman" w:hAnsi="Times New Roman" w:cs="Times New Roman"/>
        </w:rPr>
      </w:pPr>
    </w:p>
    <w:p w:rsidR="0051361B" w:rsidRPr="0051361B" w:rsidRDefault="0051361B" w:rsidP="0051361B">
      <w:pPr>
        <w:jc w:val="center"/>
        <w:rPr>
          <w:rFonts w:ascii="Times New Roman" w:hAnsi="Times New Roman" w:cs="Times New Roman"/>
        </w:rPr>
      </w:pPr>
    </w:p>
    <w:p w:rsidR="0051361B" w:rsidRPr="0051361B" w:rsidRDefault="0051361B" w:rsidP="00513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1361B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  <w:r w:rsidRPr="00513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1B" w:rsidRPr="0051361B" w:rsidRDefault="0051361B" w:rsidP="0051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1B">
        <w:rPr>
          <w:rFonts w:ascii="Times New Roman" w:hAnsi="Times New Roman" w:cs="Times New Roman"/>
          <w:sz w:val="28"/>
          <w:szCs w:val="28"/>
        </w:rPr>
        <w:t>201</w:t>
      </w:r>
      <w:r w:rsidR="00350BCA">
        <w:rPr>
          <w:rFonts w:ascii="Times New Roman" w:hAnsi="Times New Roman" w:cs="Times New Roman"/>
          <w:sz w:val="28"/>
          <w:szCs w:val="28"/>
        </w:rPr>
        <w:t>9</w:t>
      </w:r>
    </w:p>
    <w:p w:rsidR="00350BCA" w:rsidRDefault="00350BCA" w:rsidP="00350B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692280" w:rsidRPr="00350BCA" w:rsidRDefault="00692280" w:rsidP="00350BC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350BCA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Рабочая программа по химии для 9 класса составлена на основе: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«Об образовании в Российской Федерации» от 29.12.2012г. № 273- Ф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(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изменениями);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государственного образовательного стандарт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основного общего образования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,утверждённого приказом Министерства образования и науки Российской Федерации от 17.12.2010г. №1897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изменениями и дополнениями)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образовательной программы школы;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плана школы;</w:t>
      </w:r>
    </w:p>
    <w:p w:rsidR="00692280" w:rsidRPr="007802F1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Годового учебного календарного графика на текущий учебный год;</w:t>
      </w:r>
    </w:p>
    <w:p w:rsidR="00692280" w:rsidRPr="007802F1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Рабочей программ</w:t>
      </w:r>
      <w:r w:rsidR="00617208">
        <w:rPr>
          <w:rFonts w:ascii="Times New Roman" w:hAnsi="Times New Roman" w:cs="Times New Roman"/>
          <w:sz w:val="24"/>
          <w:szCs w:val="24"/>
        </w:rPr>
        <w:t xml:space="preserve">ы под авторством  Гара Н. Н. </w:t>
      </w:r>
      <w:r w:rsidRPr="007802F1">
        <w:rPr>
          <w:rFonts w:ascii="Times New Roman" w:hAnsi="Times New Roman" w:cs="Times New Roman"/>
          <w:sz w:val="24"/>
          <w:szCs w:val="24"/>
        </w:rPr>
        <w:t>ФГОС. Химия. Предметная линия учебников Г. Е. Рудзитиса, Ф. Г. Фельдмана.  8-9 классы. Просвещение. 2013г.;</w:t>
      </w:r>
    </w:p>
    <w:p w:rsidR="00692280" w:rsidRPr="007802F1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Учебника  Рудзитиса Г.Е., Фельдмана Ф. Г. Химия. </w:t>
      </w:r>
      <w:r w:rsidR="00722EBA">
        <w:rPr>
          <w:rFonts w:ascii="Times New Roman" w:hAnsi="Times New Roman" w:cs="Times New Roman"/>
          <w:sz w:val="24"/>
          <w:szCs w:val="24"/>
        </w:rPr>
        <w:t>9 класс. ФГОС. Просвещение. 2014</w:t>
      </w:r>
      <w:r w:rsidRPr="007802F1">
        <w:rPr>
          <w:rFonts w:ascii="Times New Roman" w:hAnsi="Times New Roman" w:cs="Times New Roman"/>
          <w:sz w:val="24"/>
          <w:szCs w:val="24"/>
        </w:rPr>
        <w:t>г.</w:t>
      </w:r>
    </w:p>
    <w:p w:rsidR="007802F1" w:rsidRPr="007802F1" w:rsidRDefault="007802F1" w:rsidP="007802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02F1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7802F1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7802F1">
        <w:rPr>
          <w:rFonts w:ascii="Times New Roman" w:hAnsi="Times New Roman" w:cs="Times New Roman"/>
          <w:b/>
          <w:sz w:val="24"/>
          <w:szCs w:val="24"/>
        </w:rPr>
        <w:t>:</w:t>
      </w:r>
    </w:p>
    <w:p w:rsidR="007802F1" w:rsidRPr="007802F1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создать условия для проявления и развития способностей и интересов ребенка;</w:t>
      </w:r>
    </w:p>
    <w:p w:rsidR="007802F1" w:rsidRPr="007802F1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7802F1" w:rsidRPr="007802F1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мотивировать интерес к знаниям и самопознанию;</w:t>
      </w:r>
    </w:p>
    <w:p w:rsidR="007802F1" w:rsidRPr="007802F1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оказать помощь в приобретении опыта общения и сотрудничества;</w:t>
      </w:r>
    </w:p>
    <w:p w:rsidR="007802F1" w:rsidRPr="007802F1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сформировать первые навыки творчества;</w:t>
      </w:r>
    </w:p>
    <w:p w:rsidR="007802F1" w:rsidRPr="007802F1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достаточно прочную базисную общеобразовательную подготовку.</w:t>
      </w:r>
    </w:p>
    <w:p w:rsidR="007802F1" w:rsidRPr="007802F1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7802F1" w:rsidRPr="007802F1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развитие теоретического мышления и высокий уровень общекультурного развития;</w:t>
      </w:r>
    </w:p>
    <w:p w:rsidR="007802F1" w:rsidRPr="007802F1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b/>
          <w:bCs/>
          <w:sz w:val="24"/>
          <w:szCs w:val="24"/>
        </w:rPr>
        <w:t>Изучение химии в основной школе направлено:</w:t>
      </w:r>
    </w:p>
    <w:p w:rsidR="007802F1" w:rsidRPr="007802F1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освоение важнейших знаний об основных понятиях и законах химии, химической символики; </w:t>
      </w:r>
    </w:p>
    <w:p w:rsidR="007802F1" w:rsidRPr="007802F1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802F1" w:rsidRPr="007802F1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802F1" w:rsidRPr="007802F1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802F1" w:rsidRPr="007802F1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802F1" w:rsidRPr="007802F1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b/>
          <w:bCs/>
          <w:sz w:val="24"/>
          <w:szCs w:val="24"/>
        </w:rPr>
        <w:t>Задачи изучения химии.</w:t>
      </w:r>
    </w:p>
    <w:p w:rsidR="007802F1" w:rsidRPr="007802F1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7802F1" w:rsidRPr="007802F1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7802F1" w:rsidRPr="007802F1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Формирование специальных умений: обращаться с веществами, выполнять несложные эксперименты, </w:t>
      </w:r>
      <w:proofErr w:type="gramStart"/>
      <w:r w:rsidRPr="007802F1">
        <w:rPr>
          <w:rFonts w:ascii="Times New Roman" w:hAnsi="Times New Roman" w:cs="Times New Roman"/>
          <w:sz w:val="24"/>
          <w:szCs w:val="24"/>
        </w:rPr>
        <w:t>соблюдая</w:t>
      </w:r>
      <w:proofErr w:type="gramEnd"/>
      <w:r w:rsidRPr="007802F1">
        <w:rPr>
          <w:rFonts w:ascii="Times New Roman" w:hAnsi="Times New Roman" w:cs="Times New Roman"/>
          <w:sz w:val="24"/>
          <w:szCs w:val="24"/>
        </w:rPr>
        <w:t xml:space="preserve"> правили техники безопасности; грамотно применять химические знания в общении с природой и в повседневной жизни.</w:t>
      </w:r>
    </w:p>
    <w:p w:rsidR="007802F1" w:rsidRPr="007802F1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CB19DD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lastRenderedPageBreak/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7802F1" w:rsidRPr="00AA5ED2" w:rsidRDefault="00617208" w:rsidP="00AA5ED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A5ED2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7802F1" w:rsidRPr="00AA5ED2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B19DD">
        <w:rPr>
          <w:rFonts w:ascii="Times New Roman" w:hAnsi="Times New Roman" w:cs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самостоятельно</w:t>
      </w:r>
      <w:r w:rsidR="003C77C1">
        <w:rPr>
          <w:rFonts w:ascii="Times New Roman" w:hAnsi="Times New Roman" w:cs="Times New Roman"/>
          <w:sz w:val="24"/>
          <w:szCs w:val="24"/>
        </w:rPr>
        <w:t>,</w:t>
      </w:r>
      <w:r w:rsidRPr="00CB19DD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развития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CB19D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CB19DD">
        <w:rPr>
          <w:rFonts w:ascii="Times New Roman" w:hAnsi="Times New Roman" w:cs="Times New Roman"/>
          <w:sz w:val="24"/>
          <w:szCs w:val="24"/>
        </w:rPr>
        <w:t>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- осуществлять логическую операцию установления </w:t>
      </w:r>
      <w:proofErr w:type="spellStart"/>
      <w:proofErr w:type="gramStart"/>
      <w:r w:rsidRPr="00CB19DD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 xml:space="preserve">логическое </w:t>
      </w:r>
      <w:r w:rsidR="003C77C1">
        <w:rPr>
          <w:rFonts w:ascii="Times New Roman" w:hAnsi="Times New Roman" w:cs="Times New Roman"/>
          <w:sz w:val="24"/>
          <w:szCs w:val="24"/>
        </w:rPr>
        <w:t xml:space="preserve"> </w:t>
      </w:r>
      <w:r w:rsidRPr="00CB19DD">
        <w:rPr>
          <w:rFonts w:ascii="Times New Roman" w:hAnsi="Times New Roman" w:cs="Times New Roman"/>
          <w:sz w:val="24"/>
          <w:szCs w:val="24"/>
        </w:rPr>
        <w:t>рассуждение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9DD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>познавательных УУД служат учебный материал и продуктивные задания учебника, нацеленные на 1–4-й линии развития: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осознание роли веществ (1-я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рассмотрение химических процессов (2-я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 (3-я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объяснение мира с точки зрения химии (4-я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 (6-я линия развития).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9DD">
        <w:rPr>
          <w:rFonts w:ascii="Times New Roman" w:hAnsi="Times New Roman" w:cs="Times New Roman"/>
          <w:sz w:val="24"/>
          <w:szCs w:val="24"/>
        </w:rPr>
        <w:lastRenderedPageBreak/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Девятиклассник научится: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• объяснять суть химических процессов и их принципиальное отличие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признаки и условия протекания химических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9DD">
        <w:rPr>
          <w:rFonts w:ascii="Times New Roman" w:hAnsi="Times New Roman" w:cs="Times New Roman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факторы, влияющие на скорость химических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факторы, влияющие на смещение химического равновесия;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формулы веществ по их названиям;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валентность и степень окисления элементов в веществах;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объяснять закономерности изменения физических и химических свой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• называть общие химические свойства, характерные для групп оксидов: кислотных, </w:t>
      </w:r>
      <w:proofErr w:type="spellStart"/>
      <w:r w:rsidRPr="00CB19DD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CB19DD">
        <w:rPr>
          <w:rFonts w:ascii="Times New Roman" w:hAnsi="Times New Roman" w:cs="Times New Roman"/>
          <w:sz w:val="24"/>
          <w:szCs w:val="24"/>
        </w:rPr>
        <w:t>, амфотерных;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lastRenderedPageBreak/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AA5ED2" w:rsidRPr="00CB19DD" w:rsidRDefault="00AA5ED2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Девятиклассник получит возможность научиться: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молекулярные и полные ионные уравнения по сокращённым ионным уравнениям;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результаты воздействия различных факторов на изменение скорости химической реакции;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описывать физические и химические процессы, являющиеся частью круговорота веще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>ироде;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802F1" w:rsidRPr="007802F1" w:rsidRDefault="00617208" w:rsidP="00AA5E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ED2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 w:rsidR="007802F1" w:rsidRPr="00AA5ED2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692280" w:rsidRDefault="007802F1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курса химии  8 класса (5</w:t>
      </w:r>
      <w:r w:rsidRPr="007802F1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="006F4D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03DE" w:rsidRPr="00F503DE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 w:rsidR="00EE7C29">
        <w:rPr>
          <w:rFonts w:ascii="Times New Roman" w:hAnsi="Times New Roman" w:cs="Times New Roman"/>
          <w:sz w:val="24"/>
          <w:szCs w:val="24"/>
        </w:rPr>
        <w:t>.</w:t>
      </w:r>
    </w:p>
    <w:p w:rsidR="003368E4" w:rsidRP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E4">
        <w:rPr>
          <w:rFonts w:ascii="Times New Roman" w:hAnsi="Times New Roman" w:cs="Times New Roman"/>
          <w:bCs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29">
        <w:rPr>
          <w:rFonts w:ascii="Times New Roman" w:hAnsi="Times New Roman" w:cs="Times New Roman"/>
          <w:b/>
          <w:bCs/>
          <w:sz w:val="24"/>
          <w:szCs w:val="24"/>
        </w:rPr>
        <w:t>Раздел 1. Многообразие химических реакций (18 ч)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B3AAB" w:rsidRPr="00AB3AAB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AB">
        <w:rPr>
          <w:rFonts w:ascii="Times New Roman" w:hAnsi="Times New Roman" w:cs="Times New Roman"/>
          <w:bCs/>
          <w:sz w:val="24"/>
          <w:szCs w:val="24"/>
        </w:rPr>
        <w:t>Тема 1. Классификация химических реакций (6 ч)</w:t>
      </w:r>
    </w:p>
    <w:p w:rsidR="00E16B87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реакций  с пом</w:t>
      </w:r>
      <w:r w:rsidR="00E16B87">
        <w:rPr>
          <w:rFonts w:ascii="Times New Roman" w:hAnsi="Times New Roman" w:cs="Times New Roman"/>
          <w:bCs/>
          <w:sz w:val="24"/>
          <w:szCs w:val="24"/>
        </w:rPr>
        <w:t xml:space="preserve">ощью метода электронного баланса. </w:t>
      </w:r>
    </w:p>
    <w:p w:rsidR="00EE7C29" w:rsidRP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</w:t>
      </w:r>
      <w:r w:rsidR="00EE7C29" w:rsidRPr="00EE7C29">
        <w:rPr>
          <w:rFonts w:ascii="Times New Roman" w:hAnsi="Times New Roman" w:cs="Times New Roman"/>
          <w:bCs/>
          <w:sz w:val="24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AB3AAB" w:rsidRPr="00094250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Демонстрации.</w:t>
      </w:r>
      <w:r w:rsidR="009A543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AB3AAB" w:rsidRPr="00AB3AAB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Cs/>
          <w:i/>
          <w:sz w:val="24"/>
          <w:szCs w:val="24"/>
        </w:rPr>
        <w:t>Расчетные задачи. Расчеты по термохимическим уравнениям.</w:t>
      </w:r>
    </w:p>
    <w:p w:rsidR="00AB3AAB" w:rsidRPr="009A5436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5436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№1. Изучение влияния условий проведения химической реакции на её скорость.</w:t>
      </w:r>
    </w:p>
    <w:p w:rsidR="00E16B87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Обратимые реакции. Понятие о химическом равновесии. </w:t>
      </w:r>
    </w:p>
    <w:p w:rsidR="00E16B87" w:rsidRPr="00E16B87" w:rsidRDefault="00E16B87" w:rsidP="00E16B8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87">
        <w:rPr>
          <w:rFonts w:ascii="Times New Roman" w:hAnsi="Times New Roman" w:cs="Times New Roman"/>
          <w:bCs/>
          <w:sz w:val="24"/>
          <w:szCs w:val="24"/>
        </w:rPr>
        <w:t>Тема 2. Электролитическая диссоциация (12 ч)</w:t>
      </w:r>
    </w:p>
    <w:p w:rsidR="00EE7C29" w:rsidRP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Химические реакции, идущие в водных растворах. Элект</w:t>
      </w:r>
      <w:r w:rsidR="00E16B87">
        <w:rPr>
          <w:rFonts w:ascii="Times New Roman" w:hAnsi="Times New Roman" w:cs="Times New Roman"/>
          <w:bCs/>
          <w:sz w:val="24"/>
          <w:szCs w:val="24"/>
        </w:rPr>
        <w:t xml:space="preserve">ролиты и неэлектролиты.  Ионы. </w:t>
      </w:r>
      <w:r w:rsidRPr="00EE7C29">
        <w:rPr>
          <w:rFonts w:ascii="Times New Roman" w:hAnsi="Times New Roman" w:cs="Times New Roman"/>
          <w:bCs/>
          <w:sz w:val="24"/>
          <w:szCs w:val="24"/>
        </w:rPr>
        <w:t>Катионы и анионы. Гидратная теория растворов.</w:t>
      </w:r>
    </w:p>
    <w:p w:rsidR="00EE7C29" w:rsidRPr="00EE7C29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EE7C29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lastRenderedPageBreak/>
        <w:t>Понятие о гидролизе солей.</w:t>
      </w:r>
    </w:p>
    <w:p w:rsidR="00E16B87" w:rsidRPr="003C77C1" w:rsidRDefault="00094250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Расчёты по уравнениям хим. реакций, если одно из веществ дано в избытке.</w:t>
      </w:r>
    </w:p>
    <w:p w:rsidR="00E16B87" w:rsidRPr="00E16B87" w:rsidRDefault="00E16B87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6B87">
        <w:rPr>
          <w:rFonts w:ascii="Times New Roman" w:hAnsi="Times New Roman" w:cs="Times New Roman"/>
          <w:bCs/>
          <w:i/>
          <w:sz w:val="24"/>
          <w:szCs w:val="24"/>
        </w:rPr>
        <w:t>Лабораторные опыты. Реакции обмена между растворами электролитов.</w:t>
      </w:r>
    </w:p>
    <w:p w:rsidR="00EE7C29" w:rsidRPr="009A5436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5436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EE7C29" w:rsidRPr="009A5436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436"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E16B87" w:rsidRDefault="00E16B87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094250" w:rsidRPr="00094250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Галогены (4 ч)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094250" w:rsidRPr="003C77C1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094250" w:rsidRPr="00B96691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соляной кислоты, хлори</w:t>
      </w: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дов, бромидов, иодидов и </w:t>
      </w:r>
      <w:r w:rsidR="00B96691"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йода</w:t>
      </w:r>
      <w:r w:rsid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96691" w:rsidRPr="009A5436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 № 3. </w:t>
      </w:r>
      <w:r w:rsidR="003C77C1" w:rsidRPr="009A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свойств соляной кислоты</w:t>
      </w:r>
    </w:p>
    <w:p w:rsidR="00094250" w:rsidRPr="003368E4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Кислород и сера (6 ч)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ионы. Оксид серы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ионы. Химические реакции, лежащие в основе получения серной  кислоты в промышленности. Применение серной кислоты.</w:t>
      </w:r>
    </w:p>
    <w:p w:rsidR="00B96691" w:rsidRP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B96691" w:rsidRP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сульфид-, сульфи</w:t>
      </w:r>
      <w:proofErr w:type="gramStart"/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т-</w:t>
      </w:r>
      <w:proofErr w:type="gramEnd"/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сульфат-ионов в растворе </w:t>
      </w:r>
    </w:p>
    <w:p w:rsidR="00B96691" w:rsidRPr="009A5436" w:rsidRDefault="009A5436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 № 4 </w:t>
      </w:r>
      <w:r w:rsidR="00B96691" w:rsidRPr="009A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Решение экспериментальных задач по теме «Кислород и сера».</w:t>
      </w:r>
    </w:p>
    <w:p w:rsidR="00617208" w:rsidRPr="009A5436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Азот и фосфор (9 ч) 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Аллотропия. Физические и химические  свойства. Оксид фосфора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Фосфорная кислота, ее соли и удобрения.</w:t>
      </w:r>
    </w:p>
    <w:p w:rsidR="00617208" w:rsidRPr="003C77C1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Лабораторные опыты. Взаимодействие солей аммония со щелочами. Ознакомление с </w:t>
      </w:r>
      <w:proofErr w:type="gramStart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азотными</w:t>
      </w:r>
      <w:proofErr w:type="gramEnd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фосфорными удобрения</w:t>
      </w:r>
    </w:p>
    <w:p w:rsid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задач на определение массовой (объёмной) доли выхода продукта реакции </w:t>
      </w:r>
      <w:proofErr w:type="gramStart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теоретически возможного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7208" w:rsidRDefault="006F4D8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 №5. </w:t>
      </w:r>
      <w:r w:rsidRPr="00617208">
        <w:rPr>
          <w:rFonts w:ascii="Times New Roman" w:hAnsi="Times New Roman"/>
          <w:b/>
          <w:sz w:val="24"/>
          <w:szCs w:val="24"/>
          <w:lang w:eastAsia="ru-RU"/>
        </w:rPr>
        <w:t>Получение ам</w:t>
      </w:r>
      <w:r>
        <w:rPr>
          <w:b/>
        </w:rPr>
        <w:t>миака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Углерод и кремний (8 ч)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Оксид кремния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Кремниевая кислота и ее соли.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 Цемент.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617208" w:rsidRPr="009A5436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т-</w:t>
      </w:r>
      <w:proofErr w:type="gramEnd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силикат-ионы.</w:t>
      </w:r>
    </w:p>
    <w:p w:rsidR="00617208" w:rsidRPr="009A5436" w:rsidRDefault="006F4D8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№6</w:t>
      </w:r>
      <w:r w:rsidR="009A5436" w:rsidRPr="009A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17208" w:rsidRPr="009A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Получение оксида углерода (IV) и изучение его свойств. Распознавание карбонатов.</w:t>
      </w:r>
    </w:p>
    <w:p w:rsid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вычисление массы или объёма продукта реакции по известной массе или объёму исходного вещества, содержащего примеси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7208" w:rsidRPr="00CD0491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Контрольная работа №2 </w:t>
      </w: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«Неметаллы».</w:t>
      </w:r>
    </w:p>
    <w:p w:rsidR="00617208" w:rsidRDefault="00617208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Общие свойства металлов (11 ч)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Положение  в периодической системе, строение атомов. Металлическая связь. Физические свойства. Ряд активности металлов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 металлов. Общие способы получения. Сплавы металлов.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важнейшие соединения. Жесткость воды и способы ее устранения.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Качественная реакция на ионы.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CD0491" w:rsidRPr="00CD0491" w:rsidRDefault="006F4D88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№7</w:t>
      </w:r>
      <w:r w:rsidR="009A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D0491"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Решение экспериментальных задач по теме «Металлы и их соединения».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№3 по теме «Общие свойства металлов»</w:t>
      </w:r>
    </w:p>
    <w:p w:rsidR="003368E4" w:rsidRPr="00CD0491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углеводородов. 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органических соединений: одноатомные спирты, Многоатомные спирты, карбоновые кислоты, Сложные эфиры, жиры, углеводы, аминокислоты, белки.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белков в организме.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Модели молекул органических соединений, схемы, таблицы.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Горение углеводородов и обнаружение продуктов их горения. 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Образцы нефти и продуктов их переработки. 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Видеоопыты по свойствам основных классов веществ.</w:t>
      </w:r>
    </w:p>
    <w:p w:rsidR="00EE7C29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Расчетные задачи. Установление простейшей формулы вещества по массовым долям элементов. </w:t>
      </w:r>
    </w:p>
    <w:p w:rsidR="005266F9" w:rsidRDefault="009A5436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за курс химии 9 класса</w:t>
      </w:r>
    </w:p>
    <w:p w:rsidR="006F4D88" w:rsidRDefault="006F4D88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BCA" w:rsidRDefault="00350BCA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2F1" w:rsidRPr="00CD0491" w:rsidRDefault="007802F1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(по разделам</w:t>
      </w: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68"/>
        <w:gridCol w:w="3250"/>
        <w:gridCol w:w="1915"/>
        <w:gridCol w:w="1926"/>
        <w:gridCol w:w="1861"/>
        <w:gridCol w:w="1906"/>
      </w:tblGrid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</w:t>
            </w:r>
            <w:proofErr w:type="gramStart"/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рабочей программе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хим</w:t>
            </w: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 8 класса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9A5436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6F4D88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9A5436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6F4D88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9A5436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36" w:rsidRDefault="009A5436" w:rsidP="009A5436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36" w:rsidRDefault="009A5436" w:rsidP="009A5436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36" w:rsidRDefault="009A5436" w:rsidP="009A5436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36" w:rsidRDefault="009A5436" w:rsidP="009A5436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280" w:rsidRDefault="00692280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D88" w:rsidRPr="007802F1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491" w:rsidRPr="009A5436" w:rsidRDefault="00692280" w:rsidP="009A543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</w:t>
      </w:r>
      <w:r w:rsidR="009A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РНО – ТЕМАТИЧЕСКОЕ ПЛАНИРОВАНИЕ</w:t>
      </w:r>
    </w:p>
    <w:p w:rsidR="00C56F48" w:rsidRDefault="00C56F48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845"/>
        <w:gridCol w:w="5563"/>
        <w:gridCol w:w="1401"/>
        <w:gridCol w:w="2066"/>
      </w:tblGrid>
      <w:tr w:rsidR="008F3176" w:rsidRPr="006F4D88" w:rsidTr="00500AE8">
        <w:trPr>
          <w:trHeight w:val="562"/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 xml:space="preserve">№ </w:t>
            </w:r>
          </w:p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4D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4D88">
              <w:rPr>
                <w:rFonts w:ascii="Times New Roman" w:hAnsi="Times New Roman" w:cs="Times New Roman"/>
              </w:rPr>
              <w:t>/</w:t>
            </w:r>
            <w:proofErr w:type="spellStart"/>
            <w:r w:rsidRPr="006F4D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 xml:space="preserve">№ </w:t>
            </w:r>
          </w:p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в теме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Дата</w:t>
            </w:r>
          </w:p>
          <w:p w:rsidR="008F3176" w:rsidRPr="006F4D88" w:rsidRDefault="008F3176" w:rsidP="005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Д/</w:t>
            </w:r>
            <w:proofErr w:type="spellStart"/>
            <w:r w:rsidRPr="006F4D88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D88">
              <w:rPr>
                <w:rFonts w:ascii="Times New Roman" w:hAnsi="Times New Roman" w:cs="Times New Roman"/>
                <w:b/>
              </w:rPr>
              <w:t xml:space="preserve">1 четверть </w:t>
            </w: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 основных вопросов курса 8 класса (5ч.)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связь. Строение вещества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классы неорганических соединений: их свойства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тест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 xml:space="preserve"> </w:t>
            </w: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Расчёты по химическим уравнениям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Многообразие химических реакций (18 ч)</w:t>
            </w:r>
          </w:p>
          <w:p w:rsidR="008F3176" w:rsidRPr="006F4D88" w:rsidRDefault="008F3176" w:rsidP="00500AE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1. Классификация химических реакций (6 ч)</w:t>
            </w:r>
          </w:p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1, упр.1,4,6 стр.7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Тестовое задание стр.8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Тепловой эффект химических реакций. Экз</w:t>
            </w:r>
            <w:proofErr w:type="gram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эндотермические реакции.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§2 упр.3 стр.11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3 те</w:t>
            </w:r>
            <w:proofErr w:type="gramStart"/>
            <w:r w:rsidRPr="006F4D88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6F4D88">
              <w:rPr>
                <w:rFonts w:ascii="Times New Roman" w:hAnsi="Times New Roman" w:cs="Times New Roman"/>
              </w:rPr>
              <w:t>.15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</w:t>
            </w: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ТБ.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Default="008F3176" w:rsidP="00500A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Обратимые и необратимые реакции. Понятие о химическом равновесии</w:t>
            </w:r>
          </w:p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5 упр.5</w:t>
            </w:r>
          </w:p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Стр.18</w:t>
            </w: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8F3176" w:rsidRPr="006F4D88" w:rsidRDefault="008F3176" w:rsidP="00500AE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2. Электролитическая диссоциация (12 ч)</w:t>
            </w:r>
          </w:p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 xml:space="preserve">§ 6 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 кислот, оснований и солей.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7, те</w:t>
            </w:r>
            <w:proofErr w:type="gramStart"/>
            <w:r w:rsidRPr="006F4D88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6F4D88">
              <w:rPr>
                <w:rFonts w:ascii="Times New Roman" w:hAnsi="Times New Roman" w:cs="Times New Roman"/>
              </w:rPr>
              <w:t>.29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Слабые и сильные электролиты. Степень диссоциации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8, тест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нного обмена и условия их протекания.</w:t>
            </w:r>
            <w:r w:rsidRPr="006F4D88">
              <w:rPr>
                <w:rFonts w:ascii="Times New Roman" w:hAnsi="Times New Roman" w:cs="Times New Roman"/>
              </w:rPr>
              <w:t xml:space="preserve"> 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Л.О. № 1.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Реакции обмена между растворами электролитов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9, упр.4 стр.37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нного обмена и условия их протекания.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</w:rPr>
              <w:t xml:space="preserve">2 четверть 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§10, упр.№2 стр.40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ТБ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Задачи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88">
              <w:rPr>
                <w:rFonts w:ascii="Times New Roman" w:hAnsi="Times New Roman" w:cs="Times New Roman"/>
                <w:b/>
                <w:bCs/>
              </w:rPr>
              <w:t>Р</w:t>
            </w: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 2. Многообразие веществ (38 ч)</w:t>
            </w:r>
          </w:p>
          <w:p w:rsidR="008F3176" w:rsidRPr="006F4D88" w:rsidRDefault="008F3176" w:rsidP="00500AE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 Галогены (4 ч)</w:t>
            </w:r>
          </w:p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неметаллов. Положение галогенов в периодической т</w:t>
            </w:r>
            <w:r w:rsidRPr="006F4D88">
              <w:rPr>
                <w:rFonts w:ascii="Times New Roman" w:hAnsi="Times New Roman" w:cs="Times New Roman"/>
              </w:rPr>
              <w:t>аблице и строение их атомов. Сво</w:t>
            </w: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йства, получение и применение </w:t>
            </w:r>
            <w:proofErr w:type="spell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галогенов</w:t>
            </w:r>
            <w:proofErr w:type="gram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лор</w:t>
            </w:r>
            <w:proofErr w:type="spellEnd"/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F4D88">
              <w:rPr>
                <w:rFonts w:ascii="Times New Roman" w:hAnsi="Times New Roman" w:cs="Times New Roman"/>
                <w:i/>
              </w:rPr>
              <w:t xml:space="preserve"> 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Л. О. № 2.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Знакомство с 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12,13, упр.6 стр.53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proofErr w:type="spell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получение и свойства.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14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Соляная кислота и её </w:t>
            </w:r>
            <w:proofErr w:type="spell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соли</w:t>
            </w:r>
            <w:proofErr w:type="gram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.О</w:t>
            </w:r>
            <w:proofErr w:type="spellEnd"/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 № 3.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Качественная реакция на хлорид-ион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15 упр. 2 , тест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№3. </w:t>
            </w:r>
            <w:r w:rsidRPr="006F4D88">
              <w:rPr>
                <w:rFonts w:ascii="Times New Roman" w:hAnsi="Times New Roman" w:cs="Times New Roman"/>
                <w:b/>
              </w:rPr>
              <w:t xml:space="preserve">Изучение </w:t>
            </w: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свойств</w:t>
            </w:r>
            <w:r w:rsidRPr="006F4D88">
              <w:rPr>
                <w:rFonts w:ascii="Times New Roman" w:hAnsi="Times New Roman" w:cs="Times New Roman"/>
                <w:b/>
              </w:rPr>
              <w:t xml:space="preserve"> соляной кислоты</w:t>
            </w: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ТБ</w:t>
            </w: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 Кислород и сера (6 ч)</w:t>
            </w:r>
          </w:p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кислорода и серы в периодической системе химических элементов, строение их атомов. Сера.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17, 18 упр.2 стр.67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§19 упр.3 стр.70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 серы (IV). Сернистая кислота и её соли.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20 упр.2 стр. 73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 серы (VI). Серная кислота и её соли.</w:t>
            </w:r>
            <w:r w:rsidRPr="006F4D88">
              <w:rPr>
                <w:rFonts w:ascii="Times New Roman" w:hAnsi="Times New Roman" w:cs="Times New Roman"/>
              </w:rPr>
              <w:t xml:space="preserve"> </w:t>
            </w:r>
          </w:p>
          <w:p w:rsidR="008F3176" w:rsidRPr="006F4D88" w:rsidRDefault="008F3176" w:rsidP="00500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Л.О. № 4</w:t>
            </w:r>
            <w:r w:rsidRPr="006F4D88">
              <w:rPr>
                <w:rFonts w:ascii="Times New Roman" w:hAnsi="Times New Roman" w:cs="Times New Roman"/>
                <w:i/>
              </w:rPr>
              <w:t xml:space="preserve"> 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некоторые хим. свойства серной кислоты; качественная реакция на сульфат-ион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21 упр.2,4 стр.78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№4.</w:t>
            </w: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ТБ</w:t>
            </w: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5. Азот и фосфор (9 ч)</w:t>
            </w:r>
          </w:p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азота и фосфора в периодической системе химических элементов, строение их атомов. Азот: свойства и применение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 xml:space="preserve">§ 23, </w:t>
            </w:r>
            <w:proofErr w:type="spellStart"/>
            <w:proofErr w:type="gramStart"/>
            <w:r w:rsidRPr="006F4D8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F4D88">
              <w:rPr>
                <w:rFonts w:ascii="Times New Roman" w:hAnsi="Times New Roman" w:cs="Times New Roman"/>
              </w:rPr>
              <w:t xml:space="preserve"> 3 стр.82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24 тест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№5. </w:t>
            </w: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Получение ам</w:t>
            </w:r>
            <w:r w:rsidRPr="006F4D88">
              <w:rPr>
                <w:rFonts w:ascii="Times New Roman" w:hAnsi="Times New Roman" w:cs="Times New Roman"/>
                <w:b/>
              </w:rPr>
              <w:t>миака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ТБ</w:t>
            </w: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</w:rPr>
              <w:t xml:space="preserve">3 четверть 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аммония</w:t>
            </w:r>
            <w:proofErr w:type="gram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 О. № 5.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Распознавание катионов аммония.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24, упр.3, стр.91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Решение задач на определение массовой (объёмной) доли выхода продукта реакции </w:t>
            </w:r>
            <w:proofErr w:type="gramStart"/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proofErr w:type="gramEnd"/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теоретически возможного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Задача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Азотная кислота.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 xml:space="preserve">§ 27, </w:t>
            </w:r>
            <w:proofErr w:type="spellStart"/>
            <w:proofErr w:type="gramStart"/>
            <w:r w:rsidRPr="006F4D8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F4D88">
              <w:rPr>
                <w:rFonts w:ascii="Times New Roman" w:hAnsi="Times New Roman" w:cs="Times New Roman"/>
              </w:rPr>
              <w:t xml:space="preserve"> 5 стр.96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Соли азотной кислоты. Азотные удобрения.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28 упр.3 стр.101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Фосфор. Аллотропия фосфора. Свойства фосфора.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29 упр3 стр.105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 фосфора (V). Фосфорная кислота и её соли. Фосфорные удобрения.</w:t>
            </w:r>
            <w:r w:rsidRPr="006F4D88">
              <w:rPr>
                <w:rFonts w:ascii="Times New Roman" w:hAnsi="Times New Roman" w:cs="Times New Roman"/>
              </w:rPr>
              <w:t xml:space="preserve"> 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Л. О. № 6.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Знакомство с минеральными удобрениями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30 упр.3 стр.110</w:t>
            </w: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6. Углерод и кремний (8 ч)</w:t>
            </w:r>
          </w:p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31, 32 упр.4 стр.114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Угарный газ, свойства, физиологическое действие на организм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33, тест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Углекислый газ. Угольная кислота и её соли. Круговорот углерода в природе.</w:t>
            </w:r>
            <w:r w:rsidRPr="006F4D88">
              <w:rPr>
                <w:rFonts w:ascii="Times New Roman" w:hAnsi="Times New Roman" w:cs="Times New Roman"/>
              </w:rPr>
              <w:t xml:space="preserve"> 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Л. О. № 7. 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Распознавание </w:t>
            </w:r>
            <w:proofErr w:type="spellStart"/>
            <w:proofErr w:type="gramStart"/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карбонат-ионов</w:t>
            </w:r>
            <w:proofErr w:type="spellEnd"/>
            <w:proofErr w:type="gramEnd"/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34, 35 упр.3 стр.123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ТБ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Кремний и его соединения. Силикатная </w:t>
            </w:r>
            <w:proofErr w:type="spellStart"/>
            <w:r w:rsidRPr="006F4D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промышленность</w:t>
            </w:r>
            <w:proofErr w:type="gramStart"/>
            <w:r w:rsidRPr="006F4D8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6F4D8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Pr="006F4D8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. О. № 8.</w:t>
            </w:r>
            <w:r w:rsidRPr="006F4D8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Природные силикаты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37, 38 упр.3 стр.134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Задачи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по теме «Неметаллы»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теме «Неметаллы».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7. Общие свойства металлов (11 ч)</w:t>
            </w:r>
          </w:p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металлов. Физические свойства. Сплавы металлов.</w:t>
            </w:r>
            <w:r w:rsidRPr="006F4D88">
              <w:rPr>
                <w:rFonts w:ascii="Times New Roman" w:hAnsi="Times New Roman" w:cs="Times New Roman"/>
              </w:rPr>
              <w:t xml:space="preserve"> 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Л. О. № 9.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 xml:space="preserve">§39, 42 </w:t>
            </w:r>
            <w:proofErr w:type="spellStart"/>
            <w:proofErr w:type="gramStart"/>
            <w:r w:rsidRPr="006F4D8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F4D88">
              <w:rPr>
                <w:rFonts w:ascii="Times New Roman" w:hAnsi="Times New Roman" w:cs="Times New Roman"/>
              </w:rPr>
              <w:t xml:space="preserve"> 5 стр.141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металлов в природе и общие способы их получения. Понятие о </w:t>
            </w:r>
            <w:proofErr w:type="spell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металлургии</w:t>
            </w:r>
            <w:proofErr w:type="gramStart"/>
            <w:r w:rsidRPr="006F4D8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 О. № 10.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Вытеснение одного металла другим из раствора соли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40, упр.3 стр.143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 xml:space="preserve">§ 41, </w:t>
            </w:r>
            <w:proofErr w:type="spellStart"/>
            <w:proofErr w:type="gramStart"/>
            <w:r w:rsidRPr="006F4D8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F4D88">
              <w:rPr>
                <w:rFonts w:ascii="Times New Roman" w:hAnsi="Times New Roman" w:cs="Times New Roman"/>
              </w:rPr>
              <w:t xml:space="preserve"> 3 стр.148</w:t>
            </w:r>
          </w:p>
        </w:tc>
      </w:tr>
      <w:tr w:rsidR="008F3176" w:rsidRPr="006F4D88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D88">
              <w:rPr>
                <w:rFonts w:ascii="Times New Roman" w:hAnsi="Times New Roman" w:cs="Times New Roman"/>
                <w:b/>
              </w:rPr>
              <w:t xml:space="preserve">4 четверть 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Щелочные металлы.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43, упр.5 стр.155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Магний. Щелочноземельные металлы. Жесткость воды и способы её устранения.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44, 45 тест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Алюминий. Нахождение в природе. Свойства </w:t>
            </w:r>
            <w:proofErr w:type="spellStart"/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алюминия</w:t>
            </w:r>
            <w:proofErr w:type="gramStart"/>
            <w:r w:rsidRPr="006F4D8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 О. № 11.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Знакомство с соединениями алюминия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46,47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48 упр.2 стр.173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tabs>
                <w:tab w:val="left" w:pos="3466"/>
              </w:tabs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Соединения железа</w:t>
            </w:r>
            <w:r w:rsidRPr="006F4D8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F4D8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Л. О. № 12.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Знакомство с рудами железа</w:t>
            </w:r>
            <w:r w:rsidRPr="006F4D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49,тест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№7. </w:t>
            </w: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ТБ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Обобщение и систематизация по теме «Общие свойства металлов»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теме «Общие свойства металлов»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trHeight w:val="707"/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Краткий обзор важнейших органических веществ (7ч)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 xml:space="preserve">§ 51 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Углеводороды. 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Л. О. № 13.</w:t>
            </w:r>
            <w:r w:rsidRPr="006F4D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Знакомство с углём, нефтью, продуктами переработки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52, 53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55-57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58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§ 54</w:t>
            </w: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 4.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76" w:rsidRPr="006F4D88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5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6F4D88" w:rsidRDefault="008F3176" w:rsidP="00500AE8">
            <w:pPr>
              <w:rPr>
                <w:rFonts w:ascii="Times New Roman" w:hAnsi="Times New Roman" w:cs="Times New Roman"/>
              </w:rPr>
            </w:pPr>
            <w:r w:rsidRPr="006F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401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6F4D88" w:rsidRDefault="008F3176" w:rsidP="005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3176" w:rsidRDefault="008F3176" w:rsidP="008F3176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D2" w:rsidRDefault="00AA5ED2" w:rsidP="00AA5ED2">
      <w:pPr>
        <w:spacing w:line="240" w:lineRule="auto"/>
        <w:ind w:left="1345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5ED2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D2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D2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D2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D2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D2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D2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D2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D2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3F" w:rsidRPr="00F1053F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F4D88" w:rsidRDefault="006F4D88" w:rsidP="006F4D88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44DE" w:rsidRPr="006F4D88" w:rsidRDefault="00F1053F" w:rsidP="006F4D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D88">
        <w:rPr>
          <w:rFonts w:ascii="Times New Roman" w:hAnsi="Times New Roman" w:cs="Times New Roman"/>
          <w:b/>
          <w:bCs/>
          <w:iCs/>
          <w:sz w:val="24"/>
          <w:szCs w:val="24"/>
        </w:rPr>
        <w:t>КРИТЕРИИ  ОЦЕНКИ  ОБРАЗОВАТЕЛЬНЫХ РЕЗУЛЬТАТОВ ОБУЧАЮЩИХСЯ ПО ХИМИИ.</w:t>
      </w:r>
    </w:p>
    <w:p w:rsid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4DE" w:rsidRDefault="00D844DE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D844DE" w:rsidRPr="00D844DE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- глубина (соответствие изученным теоретическим обобщениям);</w:t>
      </w:r>
    </w:p>
    <w:p w:rsidR="00D844DE" w:rsidRPr="00D844DE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осознанность  (соответствие  требуемым  в  программе  умениям  применять  полученную информацию); </w:t>
      </w:r>
    </w:p>
    <w:p w:rsidR="00D844DE" w:rsidRPr="00D844DE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полнота (соответствие объему программы и информации учебника). </w:t>
      </w:r>
    </w:p>
    <w:p w:rsidR="00D844DE" w:rsidRPr="00D844DE" w:rsidRDefault="00D844DE" w:rsidP="00D844DE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учитываются число и характер ошибок (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существенные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несущественные). 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D844DE" w:rsidRPr="00D844DE" w:rsidRDefault="00D844DE" w:rsidP="00D844D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теоретических знаний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  <w:proofErr w:type="gramEnd"/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две-три несущественные ошибки, исправленные по требованию учителя.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 полный,  но  при  этом  допущена  существенная  ошибка  или  ответ  неполный, несвязный.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ответа.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экспериментальных умений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ставится на основании наблюдения за учащимся и письменного отчета за работу.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не выполнена, у учащегося отсутствуют экспериментальные умения.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умений решать экспериментальные задачи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Отметка «5»: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не решена.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умений решать расчетные задачи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решении нет ошибок, задача решена рациональным способом.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логическом  рассуждении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имеются существенные ошибки в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решении.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не решена.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письменных контрольных работ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полный и правильный, возможна несущественная ошибка.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неполный или допущено не более двух несущественных ошибок.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менее чем наполовину или содержит несколько существенных ошибок.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не выполнена.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D844DE" w:rsidRPr="00D844DE" w:rsidRDefault="00D844DE" w:rsidP="00D844D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тестовых работ.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нет ошибок — оценка «5»;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две ошибки — оценка «З»;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три ошибки — оценка «2».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теста из 30 вопросов: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13—18 правильных ответов — оценка «З»;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реферата.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 оценивается по следующим критериям: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умение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свободно излагать основные идеи, отраженные в реферате;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способность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F1053F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7C29" w:rsidRPr="00F1053F" w:rsidRDefault="00EE7C29" w:rsidP="00F105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C29" w:rsidRPr="00F1053F" w:rsidSect="00AA5ED2">
      <w:pgSz w:w="11906" w:h="16838"/>
      <w:pgMar w:top="567" w:right="284" w:bottom="567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A7359"/>
    <w:multiLevelType w:val="multilevel"/>
    <w:tmpl w:val="61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CE1"/>
    <w:rsid w:val="00094250"/>
    <w:rsid w:val="00144240"/>
    <w:rsid w:val="002513E8"/>
    <w:rsid w:val="00311C07"/>
    <w:rsid w:val="00320E45"/>
    <w:rsid w:val="003368E4"/>
    <w:rsid w:val="00336CD5"/>
    <w:rsid w:val="00350BCA"/>
    <w:rsid w:val="003C77C1"/>
    <w:rsid w:val="0044556E"/>
    <w:rsid w:val="00460CE1"/>
    <w:rsid w:val="004B732C"/>
    <w:rsid w:val="004B77B2"/>
    <w:rsid w:val="0051361B"/>
    <w:rsid w:val="00522596"/>
    <w:rsid w:val="005266F9"/>
    <w:rsid w:val="005C501A"/>
    <w:rsid w:val="005F0B4F"/>
    <w:rsid w:val="00617208"/>
    <w:rsid w:val="00692280"/>
    <w:rsid w:val="006F3544"/>
    <w:rsid w:val="006F4D88"/>
    <w:rsid w:val="00722EBA"/>
    <w:rsid w:val="007802F1"/>
    <w:rsid w:val="0079789A"/>
    <w:rsid w:val="008F3176"/>
    <w:rsid w:val="0091567B"/>
    <w:rsid w:val="009A5436"/>
    <w:rsid w:val="009B3368"/>
    <w:rsid w:val="009B4E47"/>
    <w:rsid w:val="00AA5ED2"/>
    <w:rsid w:val="00AB3AAB"/>
    <w:rsid w:val="00B472C1"/>
    <w:rsid w:val="00B96691"/>
    <w:rsid w:val="00BB443B"/>
    <w:rsid w:val="00BD21B6"/>
    <w:rsid w:val="00C56F48"/>
    <w:rsid w:val="00CB19DD"/>
    <w:rsid w:val="00CD0491"/>
    <w:rsid w:val="00D076BB"/>
    <w:rsid w:val="00D80E00"/>
    <w:rsid w:val="00D844DE"/>
    <w:rsid w:val="00E16B87"/>
    <w:rsid w:val="00EE7C29"/>
    <w:rsid w:val="00F1053F"/>
    <w:rsid w:val="00F503DE"/>
    <w:rsid w:val="00F5401F"/>
    <w:rsid w:val="00FF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BB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16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2017-10-30T17:21:00Z</cp:lastPrinted>
  <dcterms:created xsi:type="dcterms:W3CDTF">2017-10-22T11:06:00Z</dcterms:created>
  <dcterms:modified xsi:type="dcterms:W3CDTF">2019-09-10T00:02:00Z</dcterms:modified>
</cp:coreProperties>
</file>