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C8" w:rsidRPr="00566E01" w:rsidRDefault="001236C8" w:rsidP="001236C8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Учредитель – администрация Пограничного муниципального района </w:t>
      </w:r>
    </w:p>
    <w:p w:rsidR="001236C8" w:rsidRPr="00566E01" w:rsidRDefault="001236C8" w:rsidP="001236C8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236C8" w:rsidRPr="00566E01" w:rsidRDefault="001236C8" w:rsidP="001236C8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1236C8" w:rsidRPr="00566E01" w:rsidRDefault="001236C8" w:rsidP="001236C8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1236C8" w:rsidRPr="00566E01" w:rsidRDefault="001236C8" w:rsidP="001236C8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83"/>
        <w:gridCol w:w="3441"/>
        <w:gridCol w:w="3513"/>
      </w:tblGrid>
      <w:tr w:rsidR="001236C8" w:rsidRPr="00566E01" w:rsidTr="00E215BF">
        <w:tc>
          <w:tcPr>
            <w:tcW w:w="3473" w:type="dxa"/>
          </w:tcPr>
          <w:p w:rsidR="001236C8" w:rsidRPr="00566E01" w:rsidRDefault="001236C8" w:rsidP="00E2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1236C8" w:rsidRPr="00566E01" w:rsidRDefault="00C37FF9" w:rsidP="00E2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«___»____2019</w:t>
            </w:r>
            <w:r w:rsidR="001236C8"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</w:tcPr>
          <w:p w:rsidR="001236C8" w:rsidRPr="00566E01" w:rsidRDefault="001236C8" w:rsidP="00E2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236C8" w:rsidRPr="00566E01" w:rsidRDefault="001236C8" w:rsidP="00E2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1236C8" w:rsidRPr="00566E01" w:rsidRDefault="001236C8" w:rsidP="00E2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1236C8" w:rsidRPr="00566E01" w:rsidRDefault="001236C8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1236C8" w:rsidRPr="00566E01" w:rsidRDefault="00C37FF9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«____»_________2019</w:t>
            </w:r>
            <w:r w:rsidR="001236C8"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236C8" w:rsidRPr="00566E01" w:rsidRDefault="001236C8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1236C8" w:rsidRPr="00566E01" w:rsidRDefault="001236C8" w:rsidP="00E2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236C8" w:rsidRPr="00566E01" w:rsidRDefault="001236C8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1236C8" w:rsidRPr="00566E01" w:rsidRDefault="001236C8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37FF9">
              <w:rPr>
                <w:rFonts w:ascii="Times New Roman" w:hAnsi="Times New Roman" w:cs="Times New Roman"/>
                <w:sz w:val="28"/>
                <w:szCs w:val="28"/>
              </w:rPr>
              <w:t xml:space="preserve"> «___»________ 2019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236C8" w:rsidRPr="00566E01" w:rsidRDefault="001236C8" w:rsidP="001236C8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1236C8" w:rsidRPr="00566E01" w:rsidRDefault="00C37FF9" w:rsidP="001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2019-2020г</w:t>
      </w:r>
      <w:r w:rsidR="001236C8" w:rsidRPr="00566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Автор примерной программы: Л.Ф. Климановой, В.Г.Горецкого</w:t>
      </w: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6C8" w:rsidRPr="00566E01" w:rsidRDefault="001236C8" w:rsidP="001236C8">
      <w:pPr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1236C8" w:rsidRPr="00566E01" w:rsidRDefault="00C37FF9" w:rsidP="00123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1236C8" w:rsidRPr="00566E01" w:rsidRDefault="001236C8" w:rsidP="001236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6C8" w:rsidRPr="00566E01" w:rsidRDefault="001236C8" w:rsidP="001236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E0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236C8" w:rsidRPr="00566E01" w:rsidRDefault="001236C8" w:rsidP="001236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6C8" w:rsidRPr="00566E01" w:rsidRDefault="001236C8" w:rsidP="00123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            Рабочая программа по литературному чтению для 1-4 класса составлена на основе требований Федерального государственного образовательного стандарта начального общего образования 2009 года, Приказа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566E01">
        <w:rPr>
          <w:rFonts w:ascii="Times New Roman" w:hAnsi="Times New Roman" w:cs="Times New Roman"/>
          <w:bCs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  <w:r w:rsidRPr="00566E01">
        <w:rPr>
          <w:rFonts w:ascii="Times New Roman" w:hAnsi="Times New Roman" w:cs="Times New Roman"/>
          <w:sz w:val="28"/>
          <w:szCs w:val="28"/>
        </w:rPr>
        <w:t xml:space="preserve"> планируемых результатов начального общего образования.</w:t>
      </w:r>
    </w:p>
    <w:p w:rsidR="001236C8" w:rsidRPr="00566E01" w:rsidRDefault="001236C8" w:rsidP="001236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    Тематическое планирование  по литературному чтению рассчитано  во 2 классе  на 136 ч (в 1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- 4 ч в неделю, 33 учебные недели), в3,4   классе – 136ч (34 учебные недели)</w:t>
      </w:r>
    </w:p>
    <w:p w:rsidR="001236C8" w:rsidRPr="00566E01" w:rsidRDefault="001236C8" w:rsidP="0012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236C8" w:rsidRPr="00566E01" w:rsidRDefault="001236C8" w:rsidP="001236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нравственно - эстетическое воспитание и развитие у учащихся способности личностно, полноценно и глубоко воспринимать художественную литературу,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1236C8" w:rsidRPr="00566E01" w:rsidRDefault="001236C8" w:rsidP="001236C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36C8" w:rsidRPr="00566E01" w:rsidRDefault="001236C8" w:rsidP="001236C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566E01">
        <w:rPr>
          <w:sz w:val="28"/>
          <w:szCs w:val="28"/>
        </w:rPr>
        <w:t>на</w:t>
      </w:r>
      <w:proofErr w:type="gramEnd"/>
      <w:r w:rsidRPr="00566E01">
        <w:rPr>
          <w:sz w:val="28"/>
          <w:szCs w:val="28"/>
        </w:rPr>
        <w:t xml:space="preserve"> прочитанное; </w:t>
      </w:r>
    </w:p>
    <w:p w:rsidR="001236C8" w:rsidRPr="00566E01" w:rsidRDefault="001236C8" w:rsidP="001236C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1236C8" w:rsidRPr="00566E01" w:rsidRDefault="001236C8" w:rsidP="001236C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1236C8" w:rsidRPr="00566E01" w:rsidRDefault="001236C8" w:rsidP="001236C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1236C8" w:rsidRPr="00566E01" w:rsidRDefault="001236C8" w:rsidP="001236C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1236C8" w:rsidRPr="00566E01" w:rsidRDefault="001236C8" w:rsidP="001236C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обогащать чувственный опыт ребенка, его реальные представления об окружающем мире и природе; </w:t>
      </w:r>
    </w:p>
    <w:p w:rsidR="001236C8" w:rsidRPr="00566E01" w:rsidRDefault="001236C8" w:rsidP="001236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1236C8" w:rsidRPr="00566E01" w:rsidRDefault="001236C8" w:rsidP="001236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1236C8" w:rsidRPr="00566E01" w:rsidRDefault="001236C8" w:rsidP="001236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1236C8" w:rsidRPr="00566E01" w:rsidRDefault="001236C8" w:rsidP="001236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lastRenderedPageBreak/>
        <w:t xml:space="preserve">обеспечивать развитие речи школьников и активно формировать навыки чтения и речевые умения; </w:t>
      </w:r>
    </w:p>
    <w:p w:rsidR="001236C8" w:rsidRPr="00566E01" w:rsidRDefault="001236C8" w:rsidP="001236C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работать с различными типами текстов; </w:t>
      </w:r>
    </w:p>
    <w:p w:rsidR="001236C8" w:rsidRPr="00566E01" w:rsidRDefault="001236C8" w:rsidP="0012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C8" w:rsidRPr="00566E01" w:rsidRDefault="001236C8" w:rsidP="001236C8">
      <w:pPr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                       Тематический план</w:t>
      </w:r>
    </w:p>
    <w:p w:rsidR="001236C8" w:rsidRPr="00566E01" w:rsidRDefault="001236C8" w:rsidP="001236C8">
      <w:pPr>
        <w:pStyle w:val="a5"/>
        <w:numPr>
          <w:ilvl w:val="0"/>
          <w:numId w:val="3"/>
        </w:num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E01">
        <w:rPr>
          <w:rFonts w:ascii="Times New Roman" w:hAnsi="Times New Roman" w:cs="Times New Roman"/>
          <w:sz w:val="28"/>
          <w:szCs w:val="28"/>
        </w:rPr>
        <w:t>Самое великое чудо на свете (1 ч)</w:t>
      </w:r>
    </w:p>
    <w:p w:rsidR="001236C8" w:rsidRPr="00566E01" w:rsidRDefault="001236C8" w:rsidP="001236C8">
      <w:pPr>
        <w:pStyle w:val="a5"/>
        <w:numPr>
          <w:ilvl w:val="0"/>
          <w:numId w:val="3"/>
        </w:num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Устное народное творчество (12 ч) 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                3.  Люблю природу русскую. Осень (7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4.  Русские писатели (16 ч) 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5.  О братьях наших меньших (10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6.  Из детских журналов (9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 7.  Люблю природу русскую. Зима (10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8.  Писатели – детям (23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9.  Я и мои друзья (10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10.  Люблю природу русскую. Весна (8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11.  И в шутку, и всерьез (12 ч)</w:t>
      </w:r>
    </w:p>
    <w:p w:rsidR="001236C8" w:rsidRPr="00566E01" w:rsidRDefault="001236C8" w:rsidP="001236C8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12.  Литература зарубежных стран (18 ч) </w:t>
      </w:r>
    </w:p>
    <w:p w:rsidR="001236C8" w:rsidRPr="00566E01" w:rsidRDefault="001236C8" w:rsidP="001236C8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ab/>
        <w:t>Всего                                           - 136ч</w:t>
      </w:r>
    </w:p>
    <w:p w:rsidR="001236C8" w:rsidRPr="00566E01" w:rsidRDefault="001236C8" w:rsidP="0012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01" w:rsidRDefault="00866B70" w:rsidP="00866B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866B70" w:rsidRPr="00566E01" w:rsidRDefault="00566E01" w:rsidP="00866B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66B70" w:rsidRPr="00566E01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866B70" w:rsidRPr="00566E01" w:rsidRDefault="00866B70" w:rsidP="00866B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Самое великое чудо на свете (1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Читателю. Р.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Сеф</w:t>
      </w:r>
      <w:proofErr w:type="spellEnd"/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Устное народное творчество (12 ч)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Русские народные песни,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и прибаутки, считалки, небылицы и перевертыши, загадки, пословицы и поговорки.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Сказки о животных, бытовые и волшебные («Сказка по лесу идет..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«Петушок и бобовое зернышко», «У страха глаза велики», «Лиса и тетерев», «Лиса и журавль», «Каша из топора», «Гуси-лебеди»).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 Люблю природу русскую. Осень (7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Ф. Тютчев. «Есть в осени первоначальной...», К. Бальмонт. «Поспевает брусника», А. Плещеев. «Осень наступила...», А. Фет. «Ласточки пропали...», А. </w:t>
      </w:r>
      <w:r w:rsidRPr="00566E01">
        <w:rPr>
          <w:rFonts w:ascii="Times New Roman" w:hAnsi="Times New Roman" w:cs="Times New Roman"/>
          <w:sz w:val="28"/>
          <w:szCs w:val="28"/>
        </w:rPr>
        <w:lastRenderedPageBreak/>
        <w:t xml:space="preserve">Толстой. «Осень. Обсыпается весь наш бедный сад...», С. Есенин. «Закружилась листва золотая...», В. Брюсов. «Сухие листья», И.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. «Опустел скворечник...», В. Берестов. «Хитрые грибы», «Грибы» (из энциклопедии), М. Пришвин. «Осеннее утро».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Русские писатели (16 ч)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А. Пушкин. «У лукоморья дуб зеленый...», «Вот север тучи нагоняя», «Зима!.. Крестьянин, торжествуя...», «Сказка о рыбаке и рыбке»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>И. Крылов. «Лебедь, Щука и Рак», «Стрекоза и Муравей»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>. Толстой. «Старый дед и внучек»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О братьях наших меньших (10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. «Плачет киска в коридоре...», И. Пивоварова. «Жила-была собака...», В. Берестов. «Кошкин дом», М. Пришвин. «Ребята и утята», Е.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. «Страшный рассказ», Б. Житков. «Храбрый утенок».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Из детских журналов (9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1. Д. Хармс. «Игра», «Вы знаете?..»; 2. Д. Хармс, С. Маршак. «Веселые чижи»; 3. Д. Хармс. «Что это было?»; 4. Н.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Д. Хармс. «Очень-очень вкусный пирог»; 5. Ю. Владимиров. «Чудаки»; 6. А. Введенский. «Ученый Петя».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  Люблю природу русскую. Зима (10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И. Бунин. «Зимним холодом...», К. Бальмонт. «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Светло-пушистая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>...», Я. Аким. «Утром кот...», Ф. Тютчев. «Чародейкою Зимою...», С. Есенин. «Поет зима – аукает...», «Береза».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Писатели – детям (23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Произведения о детях, о природе:  К. И. Чуковский («Путаница», «Радость»), С. Я. Маршак («Кот и лодыри»), С. В. Михалков («Мой секрет», «Сила воли»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Мой щенок»), А. Л.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(«Веревочка», «Мы не заметили жука...», «В школу», «Вовка – добрая душа»), Н. Н. Носов («Затейники», «Живая шляпа»).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 Я и мои друзья (10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В. Берестов. «За игрой», Э.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Люблю природу русскую. Весна (8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. «Я маму мою обидел».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И в шутку, и всерьез (12 ч)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1. Б.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. «Товарищам детям», «Что красивей всего?», «Песенки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Пуха»; 2. Э. Успенский. «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», «Если был бы я девчонкой...», «Над </w:t>
      </w:r>
      <w:r w:rsidRPr="00566E01">
        <w:rPr>
          <w:rFonts w:ascii="Times New Roman" w:hAnsi="Times New Roman" w:cs="Times New Roman"/>
          <w:sz w:val="28"/>
          <w:szCs w:val="28"/>
        </w:rPr>
        <w:lastRenderedPageBreak/>
        <w:t xml:space="preserve">нашей квартирой», «Память»; 3. В. Берестов. «Знакомый», «Путешественники», «Кисточка»; 4. И.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», «В чудной стране» 5. Г. Остер. «Будем знакомы».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Литература зарубежных стран (18 ч) </w:t>
      </w:r>
    </w:p>
    <w:p w:rsidR="00866B70" w:rsidRPr="00566E01" w:rsidRDefault="00866B70" w:rsidP="00866B7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Сюзон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и мотылек», «Знают мамы, знают дети»). Сказки Ш. Перро («Кот в сапогах», «Красная Шапочка»), Г. X . Андерсена («Принцесса на горошине»), Э. Хогарт («Мафии и паук»).</w:t>
      </w:r>
    </w:p>
    <w:p w:rsidR="00566E01" w:rsidRDefault="00566E01" w:rsidP="00866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01" w:rsidRDefault="00566E01" w:rsidP="00866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B70" w:rsidRPr="00566E01" w:rsidRDefault="00866B70" w:rsidP="00866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Планируемые  результаты изучения учебного предмета</w:t>
      </w:r>
    </w:p>
    <w:p w:rsidR="00866B70" w:rsidRPr="00566E01" w:rsidRDefault="00866B70" w:rsidP="00866B7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66E01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566E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6B70" w:rsidRPr="00566E01" w:rsidRDefault="00866B70" w:rsidP="00866B70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 xml:space="preserve">осознанно читать тексты с целью удовлетворения познавательного интереса, освоения и использования информации. </w:t>
      </w:r>
    </w:p>
    <w:p w:rsidR="00866B70" w:rsidRPr="00566E01" w:rsidRDefault="00866B70" w:rsidP="00866B70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866B70" w:rsidRPr="00566E01" w:rsidRDefault="00866B70" w:rsidP="00866B70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 xml:space="preserve">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</w:t>
      </w:r>
    </w:p>
    <w:p w:rsidR="00866B70" w:rsidRPr="00566E01" w:rsidRDefault="00866B70" w:rsidP="00866B70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866B70" w:rsidRPr="00566E01" w:rsidRDefault="00866B70" w:rsidP="00866B70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пересказывать текст подробно и сжато, устно и письменно;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соотносить факты с общей идеей текста, устанавливать простые связи, не высказанные в тексте напрямую;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высказывать оценочные суждения и свою точку зрения о прочитанном тексте;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866B70" w:rsidRPr="00566E01" w:rsidRDefault="00866B70" w:rsidP="00866B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E01">
        <w:rPr>
          <w:rFonts w:ascii="Times New Roman" w:eastAsia="Calibri" w:hAnsi="Times New Roman" w:cs="Times New Roman"/>
          <w:sz w:val="28"/>
          <w:szCs w:val="28"/>
        </w:rPr>
        <w:lastRenderedPageBreak/>
        <w:t>участвовать в учебном диалоге при обсуждении прочитанного или прослушанного текста.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  <w:u w:val="single"/>
        </w:rPr>
      </w:pPr>
    </w:p>
    <w:p w:rsidR="00866B70" w:rsidRPr="00566E01" w:rsidRDefault="00866B70" w:rsidP="00866B70">
      <w:pPr>
        <w:pStyle w:val="a6"/>
        <w:jc w:val="both"/>
        <w:rPr>
          <w:kern w:val="2"/>
          <w:sz w:val="28"/>
          <w:szCs w:val="28"/>
          <w:u w:val="single"/>
        </w:rPr>
      </w:pPr>
      <w:r w:rsidRPr="00566E01">
        <w:rPr>
          <w:sz w:val="28"/>
          <w:szCs w:val="28"/>
          <w:u w:val="single"/>
        </w:rPr>
        <w:t>Предметные: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 xml:space="preserve">осознание значимости чтения для личного развития; 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>формирование потребности в систематическом чтении;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 xml:space="preserve">понимание роли чтения, использование разных видов чтения (ознакомительное, изучающее, выборочное, поисковое); 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866B70" w:rsidRPr="00566E01" w:rsidRDefault="00866B70" w:rsidP="00866B70">
      <w:pPr>
        <w:pStyle w:val="a6"/>
        <w:numPr>
          <w:ilvl w:val="0"/>
          <w:numId w:val="4"/>
        </w:numPr>
        <w:ind w:left="0" w:firstLine="426"/>
        <w:jc w:val="both"/>
        <w:rPr>
          <w:kern w:val="2"/>
          <w:sz w:val="28"/>
          <w:szCs w:val="28"/>
        </w:rPr>
      </w:pPr>
      <w:r w:rsidRPr="00566E01">
        <w:rPr>
          <w:kern w:val="2"/>
          <w:sz w:val="28"/>
          <w:szCs w:val="28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866B70" w:rsidRPr="00566E01" w:rsidRDefault="00866B70" w:rsidP="00866B70">
      <w:pPr>
        <w:pStyle w:val="a6"/>
        <w:jc w:val="both"/>
        <w:rPr>
          <w:kern w:val="2"/>
          <w:sz w:val="28"/>
          <w:szCs w:val="28"/>
        </w:rPr>
      </w:pPr>
    </w:p>
    <w:p w:rsidR="00866B70" w:rsidRPr="00566E01" w:rsidRDefault="00866B70" w:rsidP="00866B70">
      <w:pPr>
        <w:pStyle w:val="a6"/>
        <w:jc w:val="both"/>
        <w:rPr>
          <w:sz w:val="28"/>
          <w:szCs w:val="28"/>
          <w:u w:val="single"/>
        </w:rPr>
      </w:pPr>
      <w:r w:rsidRPr="00566E01">
        <w:rPr>
          <w:sz w:val="28"/>
          <w:szCs w:val="28"/>
          <w:u w:val="single"/>
        </w:rPr>
        <w:t>Личностные результаты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</w:rPr>
      </w:pPr>
      <w:r w:rsidRPr="00566E01">
        <w:rPr>
          <w:sz w:val="28"/>
          <w:szCs w:val="28"/>
        </w:rPr>
        <w:t>— Чувство гордости за свою Родину, российский народ и историю России;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</w:rPr>
      </w:pPr>
      <w:r w:rsidRPr="00566E01">
        <w:rPr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</w:rPr>
      </w:pPr>
      <w:r w:rsidRPr="00566E01">
        <w:rPr>
          <w:sz w:val="28"/>
          <w:szCs w:val="28"/>
        </w:rPr>
        <w:t>— Целостное восприятие окружающего мира.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</w:rPr>
      </w:pPr>
      <w:r w:rsidRPr="00566E01">
        <w:rPr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</w:rPr>
      </w:pPr>
      <w:r w:rsidRPr="00566E01">
        <w:rPr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</w:rPr>
      </w:pPr>
      <w:r w:rsidRPr="00566E01">
        <w:rPr>
          <w:sz w:val="28"/>
          <w:szCs w:val="28"/>
        </w:rPr>
        <w:t xml:space="preserve"> — Навыки сотрудничества </w:t>
      </w:r>
      <w:proofErr w:type="gramStart"/>
      <w:r w:rsidRPr="00566E01">
        <w:rPr>
          <w:sz w:val="28"/>
          <w:szCs w:val="28"/>
        </w:rPr>
        <w:t>со</w:t>
      </w:r>
      <w:proofErr w:type="gramEnd"/>
      <w:r w:rsidRPr="00566E01">
        <w:rPr>
          <w:sz w:val="28"/>
          <w:szCs w:val="28"/>
        </w:rPr>
        <w:t xml:space="preserve"> взрослыми и сверстниками.</w:t>
      </w:r>
    </w:p>
    <w:p w:rsidR="00866B70" w:rsidRPr="00566E01" w:rsidRDefault="00866B70" w:rsidP="00866B70">
      <w:pPr>
        <w:pStyle w:val="a6"/>
        <w:jc w:val="both"/>
        <w:rPr>
          <w:sz w:val="28"/>
          <w:szCs w:val="28"/>
        </w:rPr>
      </w:pPr>
      <w:r w:rsidRPr="00566E01">
        <w:rPr>
          <w:sz w:val="28"/>
          <w:szCs w:val="28"/>
        </w:rPr>
        <w:t> — Установку на здоровый образ жизни, наличие мотивации к творческому труду, к работе на результат.</w:t>
      </w:r>
    </w:p>
    <w:p w:rsidR="00866B70" w:rsidRPr="00566E01" w:rsidRDefault="00866B70" w:rsidP="00866B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5BF" w:rsidRPr="00566E01" w:rsidRDefault="00E215BF" w:rsidP="00E215BF">
      <w:pPr>
        <w:shd w:val="clear" w:color="auto" w:fill="FFFFFF"/>
        <w:spacing w:line="223" w:lineRule="atLeast"/>
        <w:ind w:left="548" w:right="-2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6E01">
        <w:rPr>
          <w:rFonts w:ascii="Times New Roman" w:hAnsi="Times New Roman" w:cs="Times New Roman"/>
          <w:b/>
          <w:bCs/>
          <w:iCs/>
          <w:sz w:val="28"/>
          <w:szCs w:val="28"/>
        </w:rPr>
        <w:t>К концу обучения в 2 классе ученик научится: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lastRenderedPageBreak/>
        <w:t>применять различные способы чтения (ознакомительное, творческое, изучающее, поисковое);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полноценно воспринимать (при чтении вслух и «про себя», при прослушивании) ху</w:t>
      </w:r>
      <w:r w:rsidRPr="00566E01">
        <w:rPr>
          <w:sz w:val="28"/>
          <w:szCs w:val="28"/>
        </w:rPr>
        <w:softHyphen/>
        <w:t xml:space="preserve">дожественную литературу, получая от этого удовольствие; эмоционально отзываться </w:t>
      </w:r>
      <w:proofErr w:type="gramStart"/>
      <w:r w:rsidRPr="00566E01">
        <w:rPr>
          <w:sz w:val="28"/>
          <w:szCs w:val="28"/>
        </w:rPr>
        <w:t>на</w:t>
      </w:r>
      <w:proofErr w:type="gramEnd"/>
      <w:r w:rsidRPr="00566E01">
        <w:rPr>
          <w:sz w:val="28"/>
          <w:szCs w:val="28"/>
        </w:rPr>
        <w:t xml:space="preserve"> прочитанное;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ориентироваться в нравственном содержании прочитанного, оценивать поступки пер</w:t>
      </w:r>
      <w:r w:rsidRPr="00566E01">
        <w:rPr>
          <w:sz w:val="28"/>
          <w:szCs w:val="28"/>
        </w:rPr>
        <w:softHyphen/>
        <w:t>сонажей с точки зрения общепринятых морально-этических норм;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работать с литературным текстом с точки зрения его эстетической и познавательной сущности;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определять авторскую позицию и выражать свое отношение к герою и его поступкам;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 xml:space="preserve">отличать поэтический текст от </w:t>
      </w:r>
      <w:proofErr w:type="gramStart"/>
      <w:r w:rsidRPr="00566E01">
        <w:rPr>
          <w:sz w:val="28"/>
          <w:szCs w:val="28"/>
        </w:rPr>
        <w:t>прозаического</w:t>
      </w:r>
      <w:proofErr w:type="gramEnd"/>
      <w:r w:rsidRPr="00566E01">
        <w:rPr>
          <w:sz w:val="28"/>
          <w:szCs w:val="28"/>
        </w:rPr>
        <w:t>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gramStart"/>
      <w:r w:rsidRPr="00566E01">
        <w:rPr>
          <w:sz w:val="28"/>
          <w:szCs w:val="28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осуществлять различные формы интерпретации текста (выразительное чтение, дек</w:t>
      </w:r>
      <w:r w:rsidRPr="00566E01">
        <w:rPr>
          <w:sz w:val="28"/>
          <w:szCs w:val="28"/>
        </w:rPr>
        <w:softHyphen/>
        <w:t>ламация, драматизация, словесное рисование, творческий пересказ и др.);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делить текст на части, озаглавливать их; составлять простой план;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передавать содержание прочитанного или прослушанного текста в виде пересказ; (полного, выборочного, краткого) с учетом специфики текстов;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высказывать собственное мнение и обосновывать его фактами из текста;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осуществлять поиск необходимой информации в художественном, учебном, научно популярном текстах;</w:t>
      </w:r>
    </w:p>
    <w:p w:rsidR="00E215BF" w:rsidRPr="00566E01" w:rsidRDefault="00E215BF" w:rsidP="00E215BF">
      <w:pPr>
        <w:pStyle w:val="a4"/>
        <w:numPr>
          <w:ilvl w:val="0"/>
          <w:numId w:val="7"/>
        </w:numPr>
        <w:rPr>
          <w:sz w:val="28"/>
          <w:szCs w:val="28"/>
        </w:rPr>
      </w:pPr>
      <w:r w:rsidRPr="00566E01">
        <w:rPr>
          <w:sz w:val="28"/>
          <w:szCs w:val="28"/>
        </w:rPr>
        <w:t>ориентироваться в отдельной книге и в группе книг, представленных в детской библиотеке.</w:t>
      </w:r>
    </w:p>
    <w:p w:rsidR="00E215BF" w:rsidRPr="00566E01" w:rsidRDefault="00E215BF" w:rsidP="00E215BF">
      <w:pPr>
        <w:pStyle w:val="a4"/>
        <w:rPr>
          <w:sz w:val="28"/>
          <w:szCs w:val="28"/>
        </w:rPr>
      </w:pPr>
      <w:r w:rsidRPr="00566E01">
        <w:rPr>
          <w:sz w:val="28"/>
          <w:szCs w:val="28"/>
        </w:rPr>
        <w:t xml:space="preserve">Второклассники </w:t>
      </w:r>
      <w:r w:rsidRPr="00566E01">
        <w:rPr>
          <w:b/>
          <w:bCs/>
          <w:sz w:val="28"/>
          <w:szCs w:val="28"/>
        </w:rPr>
        <w:t>получат возможность научиться: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осознавать основные духовно-нравственные ценности человечества;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воспринимать окружающий мир в его единстве и многообразии;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испытывать чувство гордости за свою Родину, народ и историю;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уважать культуру народов многонациональной России и других стран;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бережно и ответственно относиться к окружающей природе;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 xml:space="preserve">развивать способность к </w:t>
      </w:r>
      <w:proofErr w:type="spellStart"/>
      <w:r w:rsidRPr="00566E01">
        <w:rPr>
          <w:sz w:val="28"/>
          <w:szCs w:val="28"/>
        </w:rPr>
        <w:t>эмпатии</w:t>
      </w:r>
      <w:proofErr w:type="spellEnd"/>
      <w:r w:rsidRPr="00566E01">
        <w:rPr>
          <w:sz w:val="28"/>
          <w:szCs w:val="28"/>
        </w:rPr>
        <w:t>, эмоционально-нравственной отзывчивости (на ос</w:t>
      </w:r>
      <w:r w:rsidRPr="00566E01">
        <w:rPr>
          <w:sz w:val="28"/>
          <w:szCs w:val="28"/>
        </w:rPr>
        <w:softHyphen/>
        <w:t>нове сопереживания литературным героям);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определять сходство и различие произведений разных жанров;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использовать полученную при чтении научно-популярного и учебного текста инфор</w:t>
      </w:r>
      <w:r w:rsidRPr="00566E01">
        <w:rPr>
          <w:sz w:val="28"/>
          <w:szCs w:val="28"/>
        </w:rPr>
        <w:softHyphen/>
        <w:t>мацию в практической деятельности;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lastRenderedPageBreak/>
        <w:t>высказывать и пояснять свою точку зрения;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применять правила сотрудничества;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выделять в тексте опорные (ключевые) слова;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делать устную презентацию книги (произведения);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пользоваться тематическим (систематическим) каталогом;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работать с детской периодикой;</w:t>
      </w:r>
    </w:p>
    <w:p w:rsidR="00E215BF" w:rsidRPr="00566E01" w:rsidRDefault="00E215BF" w:rsidP="00E215BF">
      <w:pPr>
        <w:pStyle w:val="a4"/>
        <w:numPr>
          <w:ilvl w:val="0"/>
          <w:numId w:val="8"/>
        </w:numPr>
        <w:rPr>
          <w:sz w:val="28"/>
          <w:szCs w:val="28"/>
        </w:rPr>
      </w:pPr>
      <w:r w:rsidRPr="00566E01">
        <w:rPr>
          <w:sz w:val="28"/>
          <w:szCs w:val="28"/>
        </w:rPr>
        <w:t>расширять свой читательский кругозор и приобретать дальнейший опыт самостоя</w:t>
      </w:r>
      <w:r w:rsidRPr="00566E01">
        <w:rPr>
          <w:sz w:val="28"/>
          <w:szCs w:val="28"/>
        </w:rPr>
        <w:softHyphen/>
        <w:t>тельной читательской деятельности.</w:t>
      </w:r>
    </w:p>
    <w:p w:rsidR="00E215BF" w:rsidRPr="00566E01" w:rsidRDefault="00E215BF" w:rsidP="00E215BF">
      <w:pPr>
        <w:pStyle w:val="a4"/>
        <w:rPr>
          <w:sz w:val="28"/>
          <w:szCs w:val="28"/>
        </w:rPr>
      </w:pPr>
    </w:p>
    <w:p w:rsidR="00E215BF" w:rsidRPr="00566E01" w:rsidRDefault="00E215BF" w:rsidP="00E215BF">
      <w:pPr>
        <w:pStyle w:val="a7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proofErr w:type="gramStart"/>
      <w:r w:rsidRPr="00566E01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566E01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E215BF" w:rsidRPr="00566E01" w:rsidRDefault="00E215BF" w:rsidP="00E215BF">
      <w:pPr>
        <w:shd w:val="clear" w:color="auto" w:fill="FFFFFF"/>
        <w:spacing w:line="223" w:lineRule="atLeast"/>
        <w:ind w:left="548" w:right="-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BF" w:rsidRPr="00566E01" w:rsidRDefault="00E215BF" w:rsidP="00E215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26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67"/>
        <w:gridCol w:w="516"/>
        <w:gridCol w:w="11"/>
        <w:gridCol w:w="694"/>
        <w:gridCol w:w="461"/>
        <w:gridCol w:w="1386"/>
        <w:gridCol w:w="725"/>
        <w:gridCol w:w="521"/>
        <w:gridCol w:w="527"/>
      </w:tblGrid>
      <w:tr w:rsidR="00E215BF" w:rsidRPr="00566E01" w:rsidTr="00566E01">
        <w:trPr>
          <w:trHeight w:val="765"/>
        </w:trPr>
        <w:tc>
          <w:tcPr>
            <w:tcW w:w="425" w:type="pct"/>
            <w:vMerge w:val="restar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0" w:type="pct"/>
            <w:gridSpan w:val="4"/>
            <w:vMerge w:val="restart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430" w:type="pct"/>
            <w:vMerge w:val="restar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92" w:type="pct"/>
            <w:vMerge w:val="restart"/>
          </w:tcPr>
          <w:p w:rsidR="00E215BF" w:rsidRPr="00566E01" w:rsidRDefault="00E215BF" w:rsidP="00E215B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 </w:t>
            </w:r>
          </w:p>
        </w:tc>
        <w:tc>
          <w:tcPr>
            <w:tcW w:w="676" w:type="pct"/>
            <w:vMerge w:val="restart"/>
          </w:tcPr>
          <w:p w:rsidR="00E215BF" w:rsidRPr="00566E01" w:rsidRDefault="00E215BF" w:rsidP="00E215B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понятия</w:t>
            </w:r>
          </w:p>
        </w:tc>
        <w:tc>
          <w:tcPr>
            <w:tcW w:w="978" w:type="pct"/>
            <w:gridSpan w:val="2"/>
          </w:tcPr>
          <w:p w:rsidR="00E215BF" w:rsidRPr="00566E01" w:rsidRDefault="00E215BF" w:rsidP="00E215B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Дата </w:t>
            </w:r>
          </w:p>
        </w:tc>
      </w:tr>
      <w:tr w:rsidR="00E215BF" w:rsidRPr="00566E01" w:rsidTr="00566E01">
        <w:trPr>
          <w:trHeight w:val="462"/>
        </w:trPr>
        <w:tc>
          <w:tcPr>
            <w:tcW w:w="425" w:type="pct"/>
            <w:vMerge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pct"/>
            <w:gridSpan w:val="4"/>
            <w:vMerge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0" w:type="pct"/>
            <w:vMerge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pct"/>
            <w:vMerge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6" w:type="pct"/>
            <w:vMerge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492" w:type="pct"/>
          </w:tcPr>
          <w:p w:rsidR="00E215BF" w:rsidRPr="00566E01" w:rsidRDefault="00E215BF" w:rsidP="00E215B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факт</w:t>
            </w: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Р.С.Сеф</w:t>
            </w:r>
            <w:proofErr w:type="spellEnd"/>
            <w:r w:rsidRPr="00566E0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«Читателю»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Повторить правила обращения с книгами, составление рассказа по картинке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trHeight w:val="935"/>
        </w:trPr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Русские народные песни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русскими народны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песнями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нар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одная песня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, прибаутки, считалки, небылицы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keepNext/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малыми жанрами фольклора, учить различать малые и большие жанры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Фольклор, жанры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Загадки, пословицы, поговорки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keepNext/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малыми жанрами фольклора, прививать интерес к устному народному творчеству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Фольклор, жанры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trHeight w:val="1326"/>
        </w:trPr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Ю.П.Мориц</w:t>
            </w:r>
            <w:proofErr w:type="spellEnd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«Сказка по лесу идет»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 жанром народной сказки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Русская народная сказка «Петушок и бобовое </w:t>
            </w: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зернышко»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Учить определять в тексте основную мысль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Основная мысль, клю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чевые слова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«Лиса и тетерев» Проверка техники чтения.</w:t>
            </w:r>
          </w:p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Учить определять в тексте основную мысль, делить текст на части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Основная мысль, ключевые слова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Русская народная сказка «У страха глаза велики»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Учить определять в тексте основную мысль, отвечать на вопросы по тексту.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Основная мысль, ключевые слова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журавль»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Учить определять в тексте основную мысль, отвечать на вопросы по тексту.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Основная мысль, ключевые слова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trHeight w:val="170"/>
        </w:trPr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«Каша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топора»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определять в тексте </w:t>
            </w: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основную мысль, анализировать текст</w:t>
            </w:r>
          </w:p>
        </w:tc>
        <w:tc>
          <w:tcPr>
            <w:tcW w:w="67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мыс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ль, ключевые слова, бытовая сказка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Русская народная сказка «Гуси-лебеди»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Учить отвечать на вопросы по тексту, анализировать текст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Основная мысль, ключевые слова, бытовая сказка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А.А.Шибаев «Вспомни сказку»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Учить отвечать на вопросы по тексту, анализировать текст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мысль, ключевые слова, 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«Устное народное творчество» Тест № 1.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Нравится ли Вам осень? Осенние загадки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осенними загадками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Проверить технику чтения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Ф.Тютчев «Есть в осени первоначальной», К.Бальмонт «Поспевает брусника», А.Плещеев «Осень наступила»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со стихотворениями русских поэтов об осени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стихи,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А.Фет «Ласточки пропали», А.Толст</w:t>
            </w:r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lastRenderedPageBreak/>
              <w:t>ой «Осень»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Познакомить со стихотворениями русских поэтов об </w:t>
            </w: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осени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 xml:space="preserve">С.Есенин «Закружилась Сухие листья», </w:t>
            </w:r>
            <w:proofErr w:type="spellStart"/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И.Токмакова</w:t>
            </w:r>
            <w:proofErr w:type="spellEnd"/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 xml:space="preserve"> «Опустел скворечник»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со стихотворениями русских поэтов об осени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стихи,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В.Д.Берестов «Хитрые грибы»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Познакомить с творчеством </w:t>
            </w:r>
            <w:proofErr w:type="spellStart"/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Берестова</w:t>
            </w:r>
            <w:proofErr w:type="spellEnd"/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М.М.Пришвин «Осеннее утро»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творчеством Пришвина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Обобщающий урок. Проверочная работа № 1.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А.С.Пу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шкин Викторина по сказкам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игровой форме проверить знание сказок А.С.Пушкина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А.С.Пушкин «У лукоморья дуб зеленый»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вступлением к поэме «Руслан и Людмила»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Поэма, лукоморье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А.С.Пушкин «Вот север тучи нагоняя», «Зима! Крестьянин торжествуя»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со стихотворениями А.С.Пушкина о зиме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А.С.Пушкин «Сказка о рыбаке и рыбке»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Учить передавать содержание и определять основную мысль текста, делить текст на </w:t>
            </w: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биографией и творчеством И.А.Крылова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Басня, баснописец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И.А.Крылов «Лебедь, рак и щука»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жанровыми особенностями басни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И.А.Крылов «Стрекоза и муравей»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жанровыми особенностями басни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персонажи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Л.Н.Толстой «Старый дед и внучек»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Познакомить с биографией и творчеством Толстого, учит выделять главную мысль </w:t>
            </w:r>
            <w:proofErr w:type="spellStart"/>
            <w:proofErr w:type="gramStart"/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Л.Н.Толстой «Филиппок»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Обучать составлению плана произведения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Л.Н.Толстой «</w:t>
            </w:r>
            <w:proofErr w:type="gram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всего дороже»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Учить определять основную мысль произведения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Л.Н.Толстой «Котенок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Учить определять основную мысль произведения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страницы. 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Развивать внимание, мышление, речь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Диагностика скорости чтения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теме. Проверочная работа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Н.И.Сладков «Они и мы»,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А.А.Шибаев «Кто кем становится?»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стихотворениями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животных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Животные –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 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«Плачет киска», И. Пивоварова «Жила-была собака»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животных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Животные – друзья 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В.Берестов «Кошкин щенок»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животных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Животные – друзья 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М.М.Пришвин «Ребята и утята»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творчеством Пришвина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Животные – друзья 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Е.И.Чарушин</w:t>
            </w:r>
            <w:proofErr w:type="spellEnd"/>
            <w:r w:rsidRPr="0056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«Страшный рассказ»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Познакомить с творчеством </w:t>
            </w:r>
            <w:proofErr w:type="spellStart"/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Чарушина</w:t>
            </w:r>
            <w:proofErr w:type="spellEnd"/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– друзья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Б.С.Житков «Храбрый утенок»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творчеством Житкова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Животные – друзья 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В.Бианки «Музыкант «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творчеством Бианки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Животные – друзья 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В.Бианки «Сова»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Познакомить с творчеством Бианки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Животные – друзья человека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Развивать внимание, мышление, речь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Обобщающий урок. Проверо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чная работа 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Повторить и обобщить </w:t>
            </w: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изученный материал, проверить ЗУН по 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журналами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журналами ХХ века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Детские журналы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Д.Хармс «Игра»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Хармса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Игра слов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trHeight w:val="276"/>
        </w:trPr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Д.Хармс «Вы знаете?»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Хармса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Игра слов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Д.Хармс «Веселые чижи»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Хармса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Игра слов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Д.Хармс «Что это было?» «Очень-очень вкусный пирог»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Хармса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Игра слов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Ю.Д.Владимиров «Чудаки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», А.И.Введенский  «Ученый Петя»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вом Владимирова и Введенского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А.И.Введенский «Лошадка»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 Введенского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Д.Хармс «Веселый старичок»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творчеством Хармса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Повторить и обобщить изученный материал, проверить ЗУН по изученной теме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Нравится ли Вам зима? Зимние загадки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загадками о зиме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Зима – время года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И.А.Бунин </w:t>
            </w: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«Зимним холодом пахнуло», К.Д.Бальмонт «Светло-пушистая»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Познакомить со </w:t>
            </w: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стихотворениями о зиме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Я.А.Аким «Утром кот принес на лапах», Ф.И.Тютчев «Чародейкою Зимою»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Продолжать знакомить с произведениями о зиме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Стихотворный текст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С.А.Есенин «Поет </w:t>
            </w:r>
            <w:proofErr w:type="spellStart"/>
            <w:proofErr w:type="gram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зима-аукает</w:t>
            </w:r>
            <w:proofErr w:type="spellEnd"/>
            <w:proofErr w:type="gramEnd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», «Береза»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Продолжать знакомить с произведениями о зиме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Русская народная сказка «Два мороза»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Учить выделять главное в тексте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С.В.Михалков «Новогодняя </w:t>
            </w: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быль»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Познакомить с творчеством </w:t>
            </w: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С.В.Михалкова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быль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«Дело было в январе», С.Д.Дрожжин «Улицей гуляет»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Продолжить знакомить со стихотворениями о зиме.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Разноцветные страницы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Развивать внимание, мышление, речь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 xml:space="preserve">Обобщающий урок. 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К.И.Чуковский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биографией и творчеством  Чуковского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К.И.Чуковский «Путани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ца» 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произвед</w:t>
            </w: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ением Чуковского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Малые жан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К.И.Чуковский «Радость»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произведением Чуковского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69-71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К.И.Чуковский «</w:t>
            </w:r>
            <w:proofErr w:type="spell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произведением Чуковского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биографией и творчеством Маршака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С.Я.Маршак «Кот и </w:t>
            </w:r>
            <w:proofErr w:type="gram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Маршака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Опорные слова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С.В.Михалков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pStyle w:val="2"/>
              <w:rPr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  <w:t xml:space="preserve">Познакомить с биографией и </w:t>
            </w:r>
            <w:r w:rsidRPr="00566E01">
              <w:rPr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творчеством Михалкова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С.В.Михалков «Мой секрет»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произведением Михалкова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С.В.Михалков «Сила воли»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произведением Михалкова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С.В.Михалков «Мой щенок»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произведением Михалкова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«Веревочка»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Познакомить с произведением </w:t>
            </w:r>
            <w:proofErr w:type="spell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«Мы не заметили жука», «В школу»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Познакомить с произведением </w:t>
            </w:r>
            <w:proofErr w:type="spell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«Вовка – добрая душа»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Познакомить с произведением </w:t>
            </w:r>
            <w:proofErr w:type="spellStart"/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фольклора, рифма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Н.Н.Носов «Затейники»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биографией и творчеством Носова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Н.Н.Носов «Живая шляпа»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рассказом Носова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Н.Н.Носов «На горке»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рассказом Носова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Скороговорки.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жанром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скорогово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рки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Проверочная работа 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7"/>
          <w:wAfter w:w="4032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В.Д.Берестов «За игрой», 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Э.Э.Мошковская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«Я ушел в свою обиду»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дружбе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proofErr w:type="gram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истирая и ложная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В.Д.Берестов «Гляжу с высоты», В.В.Лунин «Я и Вовка»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дружбе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proofErr w:type="gram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истирая и ложная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Н.Булгаков «Анна, не грусти»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Учить выделять главную мысль текста, составлять план текста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Ю.И.Ермолаев «Два пирожных»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Учить выделять главную мысль текста, составлять план текста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В.А.Осеева «Волшебное слово»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Учить выделять главную мысль текста, составлять план текста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В.А.Осеева «Хорошее»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Учить выделять главную мысль текста, составлять план текста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В.А.Осеева «Почему?»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Учить выделять главную мысль текста, составлять план текста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Е.А.Благинина «Простокваша», В.И.Орлов «На печи»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произведениями о дружбе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proofErr w:type="gram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истирая и ложная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ющий урок. 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Повторит</w:t>
            </w: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ь и обобщить изученный материал, проверить ЗУН по 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6"/>
          <w:wAfter w:w="4021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  <w:gridSpan w:val="2"/>
          </w:tcPr>
          <w:p w:rsidR="00E215BF" w:rsidRPr="00566E01" w:rsidRDefault="00E215BF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Нравится ли Вам весна? Весенние загадки.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  <w:vAlign w:val="bottom"/>
          </w:tcPr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eastAsia="Arial Unicode MS" w:hAnsi="Times New Roman" w:cs="Times New Roman"/>
                <w:sz w:val="28"/>
                <w:szCs w:val="28"/>
              </w:rPr>
              <w:t>Познакомить с загадками о весне.</w:t>
            </w:r>
          </w:p>
          <w:p w:rsidR="00E215BF" w:rsidRPr="00566E01" w:rsidRDefault="00E215BF" w:rsidP="00E215BF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Весна – время года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Ф.И.Тютчев «Зима недаром злится», «Весенние воды».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весне.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Весенние воды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А.Н.Плещеев «Сельская песенка»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весне.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Весенние воды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А.А.Блок «На лугу», С.Я.Маршак «Снег теперь уже не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тот»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весне.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Весенние воды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И.А.Бунин «Матери». Проверка техники чтения. Текст № 4.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весне. Провести диагностику скорости чтения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А.И.Плещеев «В бурю»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весне.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Е.А.Благинина «Посидим в тишине», 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Э.Э.Мошковская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стихотворениями о маме.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И.М.Пивоварова «Здравствуй». Обобщающий урок.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6"/>
          <w:wAfter w:w="4021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  <w:gridSpan w:val="2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«Мозговая атака». Развитие речи.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Развивать умение связно и последовательно передавать свои мысли.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Б.В.Заходер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красивее всего?»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Б.В.Заходер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Вини Пуха».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Э.Н.Успенский «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Успенский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Э.Н.Успенский «Если был бы я девчонкой», «Над нашей квартирой», «Память»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Успенский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В.Д.Берестов «Знакомый», «Путешественники», «Кисточка»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И.П.Токмакова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», «В чужой стране»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Г.Б.</w:t>
            </w:r>
            <w:proofErr w:type="gram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  <w:proofErr w:type="gram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«Про пана 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Трулялянского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», обобщение по разделу. 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писателя. Проверить ЗУН по изученной теме.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rPr>
          <w:gridAfter w:val="6"/>
          <w:wAfter w:w="4021" w:type="pct"/>
        </w:trPr>
        <w:tc>
          <w:tcPr>
            <w:tcW w:w="487" w:type="pct"/>
            <w:gridSpan w:val="2"/>
          </w:tcPr>
          <w:p w:rsidR="00E215BF" w:rsidRPr="00566E01" w:rsidRDefault="00E215BF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  <w:gridSpan w:val="2"/>
          </w:tcPr>
          <w:p w:rsidR="00E215BF" w:rsidRPr="00566E01" w:rsidRDefault="00E215BF" w:rsidP="00E2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Викторина. Развитие речи.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Американская народная песенка «Бульдог по кличке Дог»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Развивать умение связно и последовательно передавать свои мысли.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Английские народные песенки «Перчатки», «Храбрецы»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американским фольклором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Французская народная песенка «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Сюзон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и  Мотылек»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английским фольклором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Немецкая народная песенка «Знают мамы, знают дети».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 с французским фольклором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124-1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Ш.Перро «Кот в сапогах»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 немецким </w:t>
            </w: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фольклором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127-128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Ш.Перро  «Красная шапочка»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Перро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129-132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Г.Х.Андерсен «Принцесса на горошине» 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Андерсен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18.0519.05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133-135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Э.Хогарт «</w:t>
            </w:r>
            <w:proofErr w:type="spellStart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566E01">
              <w:rPr>
                <w:rFonts w:ascii="Times New Roman" w:hAnsi="Times New Roman" w:cs="Times New Roman"/>
                <w:sz w:val="28"/>
                <w:szCs w:val="28"/>
              </w:rPr>
              <w:t xml:space="preserve"> и паук»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писателя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Хогарт</w:t>
            </w: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BF" w:rsidRPr="00566E01" w:rsidTr="00566E01">
        <w:tc>
          <w:tcPr>
            <w:tcW w:w="425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00" w:type="pct"/>
            <w:gridSpan w:val="4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Обобщающий урок. Проверочная работа.</w:t>
            </w:r>
          </w:p>
        </w:tc>
        <w:tc>
          <w:tcPr>
            <w:tcW w:w="430" w:type="pct"/>
          </w:tcPr>
          <w:p w:rsidR="00E215BF" w:rsidRPr="00566E01" w:rsidRDefault="00E215BF" w:rsidP="00E2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Повторить и обобщить изученный материал, проверить ЗУН по </w:t>
            </w:r>
            <w:r w:rsidRPr="00566E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изученной теме</w:t>
            </w:r>
          </w:p>
        </w:tc>
        <w:tc>
          <w:tcPr>
            <w:tcW w:w="676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492" w:type="pct"/>
            <w:shd w:val="clear" w:color="auto" w:fill="auto"/>
          </w:tcPr>
          <w:p w:rsidR="00E215BF" w:rsidRPr="00566E01" w:rsidRDefault="00E215BF" w:rsidP="00E21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E01" w:rsidRPr="00566E01" w:rsidRDefault="00566E01" w:rsidP="00566E01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66E01" w:rsidRPr="00566E01" w:rsidRDefault="00566E01" w:rsidP="00566E01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6E01">
        <w:rPr>
          <w:rFonts w:ascii="Times New Roman" w:hAnsi="Times New Roman" w:cs="Times New Roman"/>
          <w:b/>
          <w:caps/>
          <w:sz w:val="28"/>
          <w:szCs w:val="28"/>
        </w:rPr>
        <w:t>Критерии и нормы оценки знаний и умений обучающихся</w:t>
      </w:r>
    </w:p>
    <w:p w:rsidR="00566E01" w:rsidRPr="00566E01" w:rsidRDefault="00566E01" w:rsidP="00566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литературного чтения.</w:t>
      </w:r>
    </w:p>
    <w:p w:rsidR="00566E01" w:rsidRPr="00566E01" w:rsidRDefault="00566E01" w:rsidP="00566E01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ab/>
        <w:t>Текущий контроль усвоения материала осуществляется путем устного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566E01" w:rsidRPr="00566E01" w:rsidRDefault="00566E01" w:rsidP="00566E01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ab/>
      </w:r>
      <w:r w:rsidRPr="00566E01">
        <w:rPr>
          <w:rFonts w:ascii="Times New Roman" w:hAnsi="Times New Roman" w:cs="Times New Roman"/>
          <w:b/>
          <w:sz w:val="28"/>
          <w:szCs w:val="28"/>
        </w:rPr>
        <w:t>При тестировании</w:t>
      </w:r>
      <w:r w:rsidRPr="00566E01">
        <w:rPr>
          <w:rFonts w:ascii="Times New Roman" w:hAnsi="Times New Roman" w:cs="Times New Roman"/>
          <w:sz w:val="28"/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566E01" w:rsidRPr="00566E01" w:rsidRDefault="00566E01" w:rsidP="00566E01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2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111"/>
      </w:tblGrid>
      <w:tr w:rsidR="00566E01" w:rsidRPr="00566E01" w:rsidTr="004849AE">
        <w:trPr>
          <w:jc w:val="center"/>
        </w:trPr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552"/>
              </w:tabs>
              <w:spacing w:after="0" w:line="240" w:lineRule="auto"/>
              <w:ind w:right="1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552"/>
              </w:tabs>
              <w:spacing w:after="0" w:line="240" w:lineRule="auto"/>
              <w:ind w:left="567" w:right="10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566E01" w:rsidRPr="00566E01" w:rsidTr="004849AE">
        <w:trPr>
          <w:jc w:val="center"/>
        </w:trPr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95% и более</w:t>
            </w:r>
            <w:bookmarkStart w:id="0" w:name="_GoBack"/>
            <w:bookmarkEnd w:id="0"/>
          </w:p>
        </w:tc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66E01" w:rsidRPr="00566E01" w:rsidTr="004849AE">
        <w:trPr>
          <w:jc w:val="center"/>
        </w:trPr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…75%</w:t>
            </w:r>
          </w:p>
        </w:tc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хорошо…</w:t>
            </w:r>
          </w:p>
        </w:tc>
      </w:tr>
      <w:tr w:rsidR="00566E01" w:rsidRPr="00566E01" w:rsidTr="004849AE">
        <w:trPr>
          <w:jc w:val="center"/>
        </w:trPr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</w:p>
        </w:tc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566E01" w:rsidRPr="00566E01" w:rsidTr="004849AE">
        <w:trPr>
          <w:jc w:val="center"/>
        </w:trPr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4111" w:type="dxa"/>
          </w:tcPr>
          <w:p w:rsidR="00566E01" w:rsidRPr="00566E01" w:rsidRDefault="00566E01" w:rsidP="004849AE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0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566E01" w:rsidRPr="00566E01" w:rsidRDefault="00566E01" w:rsidP="00566E01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pStyle w:val="a5"/>
        <w:tabs>
          <w:tab w:val="left" w:pos="2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07F9" w:rsidRPr="00566E01" w:rsidRDefault="00C907F9">
      <w:pPr>
        <w:rPr>
          <w:rFonts w:ascii="Times New Roman" w:hAnsi="Times New Roman" w:cs="Times New Roman"/>
          <w:sz w:val="28"/>
          <w:szCs w:val="28"/>
        </w:rPr>
      </w:pPr>
    </w:p>
    <w:sectPr w:rsidR="00C907F9" w:rsidRPr="00566E01" w:rsidSect="001236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94D"/>
    <w:multiLevelType w:val="hybridMultilevel"/>
    <w:tmpl w:val="6FEE8854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7207F8"/>
    <w:multiLevelType w:val="hybridMultilevel"/>
    <w:tmpl w:val="67467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D5945"/>
    <w:multiLevelType w:val="hybridMultilevel"/>
    <w:tmpl w:val="0FD0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6366E"/>
    <w:multiLevelType w:val="hybridMultilevel"/>
    <w:tmpl w:val="3CA6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B4584"/>
    <w:multiLevelType w:val="hybridMultilevel"/>
    <w:tmpl w:val="544E8B1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E8C7D99"/>
    <w:multiLevelType w:val="hybridMultilevel"/>
    <w:tmpl w:val="532053C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C6042"/>
    <w:multiLevelType w:val="hybridMultilevel"/>
    <w:tmpl w:val="97647AD6"/>
    <w:lvl w:ilvl="0" w:tplc="D5D4A31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5705619"/>
    <w:multiLevelType w:val="multilevel"/>
    <w:tmpl w:val="9FB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B7B36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7F4"/>
    <w:multiLevelType w:val="hybridMultilevel"/>
    <w:tmpl w:val="5F7EB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C15DB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45C853BF"/>
    <w:multiLevelType w:val="hybridMultilevel"/>
    <w:tmpl w:val="2468182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5FC198E"/>
    <w:multiLevelType w:val="hybridMultilevel"/>
    <w:tmpl w:val="646CEC7C"/>
    <w:lvl w:ilvl="0" w:tplc="FAF41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113024"/>
    <w:multiLevelType w:val="hybridMultilevel"/>
    <w:tmpl w:val="280A5364"/>
    <w:lvl w:ilvl="0" w:tplc="B6080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2E0DF5"/>
    <w:multiLevelType w:val="hybridMultilevel"/>
    <w:tmpl w:val="AFFA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437FB"/>
    <w:multiLevelType w:val="hybridMultilevel"/>
    <w:tmpl w:val="A0A45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B72BA2"/>
    <w:multiLevelType w:val="multilevel"/>
    <w:tmpl w:val="5B5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10C49"/>
    <w:multiLevelType w:val="hybridMultilevel"/>
    <w:tmpl w:val="0B9EE7A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D0926"/>
    <w:multiLevelType w:val="hybridMultilevel"/>
    <w:tmpl w:val="3932C13C"/>
    <w:lvl w:ilvl="0" w:tplc="AEC2EFC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151051F"/>
    <w:multiLevelType w:val="hybridMultilevel"/>
    <w:tmpl w:val="CAE8E1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4E44B4">
      <w:start w:val="6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6"/>
  </w:num>
  <w:num w:numId="5">
    <w:abstractNumId w:val="23"/>
  </w:num>
  <w:num w:numId="6">
    <w:abstractNumId w:val="22"/>
  </w:num>
  <w:num w:numId="7">
    <w:abstractNumId w:val="19"/>
  </w:num>
  <w:num w:numId="8">
    <w:abstractNumId w:val="9"/>
  </w:num>
  <w:num w:numId="9">
    <w:abstractNumId w:val="21"/>
  </w:num>
  <w:num w:numId="10">
    <w:abstractNumId w:val="13"/>
  </w:num>
  <w:num w:numId="11">
    <w:abstractNumId w:val="18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2"/>
  </w:num>
  <w:num w:numId="17">
    <w:abstractNumId w:val="4"/>
  </w:num>
  <w:num w:numId="18">
    <w:abstractNumId w:val="2"/>
  </w:num>
  <w:num w:numId="19">
    <w:abstractNumId w:val="17"/>
  </w:num>
  <w:num w:numId="20">
    <w:abstractNumId w:val="7"/>
  </w:num>
  <w:num w:numId="21">
    <w:abstractNumId w:val="5"/>
  </w:num>
  <w:num w:numId="22">
    <w:abstractNumId w:val="3"/>
  </w:num>
  <w:num w:numId="23">
    <w:abstractNumId w:val="14"/>
  </w:num>
  <w:num w:numId="24">
    <w:abstractNumId w:val="2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E6"/>
    <w:rsid w:val="000D3983"/>
    <w:rsid w:val="001236C8"/>
    <w:rsid w:val="001B09E6"/>
    <w:rsid w:val="00566E01"/>
    <w:rsid w:val="00866B70"/>
    <w:rsid w:val="00A2115A"/>
    <w:rsid w:val="00C37FF9"/>
    <w:rsid w:val="00C907F9"/>
    <w:rsid w:val="00CF3547"/>
    <w:rsid w:val="00D63946"/>
    <w:rsid w:val="00E2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C8"/>
  </w:style>
  <w:style w:type="paragraph" w:styleId="1">
    <w:name w:val="heading 1"/>
    <w:basedOn w:val="a"/>
    <w:next w:val="a"/>
    <w:link w:val="10"/>
    <w:qFormat/>
    <w:rsid w:val="00E215BF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1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215B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2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6C8"/>
    <w:pPr>
      <w:ind w:left="720"/>
      <w:contextualSpacing/>
    </w:pPr>
  </w:style>
  <w:style w:type="paragraph" w:styleId="a6">
    <w:name w:val="No Spacing"/>
    <w:uiPriority w:val="1"/>
    <w:qFormat/>
    <w:rsid w:val="0086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E215BF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E215B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15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215B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FontStyle11">
    <w:name w:val="Font Style11"/>
    <w:basedOn w:val="a0"/>
    <w:rsid w:val="00E215BF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rvts7">
    <w:name w:val="rvts7"/>
    <w:basedOn w:val="a0"/>
    <w:rsid w:val="00E215BF"/>
    <w:rPr>
      <w:b/>
      <w:bCs/>
    </w:rPr>
  </w:style>
  <w:style w:type="paragraph" w:customStyle="1" w:styleId="rvps2">
    <w:name w:val="rvps2"/>
    <w:basedOn w:val="a"/>
    <w:rsid w:val="00E2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215BF"/>
  </w:style>
  <w:style w:type="paragraph" w:customStyle="1" w:styleId="FR2">
    <w:name w:val="FR2"/>
    <w:rsid w:val="00E215BF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15B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215B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215B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215B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15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215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E21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Zag11">
    <w:name w:val="Zag_11"/>
    <w:uiPriority w:val="99"/>
    <w:rsid w:val="00E21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7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1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8327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2017-11-17T03:00:00Z</dcterms:created>
  <dcterms:modified xsi:type="dcterms:W3CDTF">2019-09-12T00:46:00Z</dcterms:modified>
</cp:coreProperties>
</file>