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51907" w14:textId="77777777" w:rsidR="00F40B0D" w:rsidRPr="00001FF2" w:rsidRDefault="00F40B0D" w:rsidP="00F40B0D">
      <w:pPr>
        <w:spacing w:after="0" w:line="240" w:lineRule="auto"/>
        <w:jc w:val="center"/>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КРИТЕРИИ ОЦЕНИВАНИЯ ПО РУССКОМУ ЯЗЫКУ</w:t>
      </w:r>
    </w:p>
    <w:p w14:paraId="118E10AA" w14:textId="77777777" w:rsidR="00F40B0D" w:rsidRPr="00001FF2" w:rsidRDefault="00F40B0D" w:rsidP="00F40B0D">
      <w:pPr>
        <w:spacing w:after="0" w:line="240" w:lineRule="auto"/>
        <w:jc w:val="center"/>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i/>
          <w:iCs/>
          <w:color w:val="000000"/>
          <w:sz w:val="28"/>
          <w:szCs w:val="28"/>
          <w:lang w:eastAsia="ru-RU"/>
        </w:rPr>
        <w:t>НОРМЫ ОЦЕНКИ   ПИСЬМЕННЫХ КОНТРОЛЬНЫХ РАБОТ И УСТНЫХ ОТВЕТОВ ОБУЧАЮЩИХСЯ</w:t>
      </w:r>
    </w:p>
    <w:p w14:paraId="12220B9F"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proofErr w:type="gramStart"/>
      <w:r w:rsidRPr="00001FF2">
        <w:rPr>
          <w:rFonts w:ascii="Times New Roman" w:eastAsia="Times New Roman" w:hAnsi="Times New Roman" w:cs="Times New Roman"/>
          <w:b/>
          <w:bCs/>
          <w:color w:val="000000"/>
          <w:sz w:val="28"/>
          <w:szCs w:val="28"/>
          <w:u w:val="single"/>
          <w:lang w:eastAsia="ru-RU"/>
        </w:rPr>
        <w:t>I .</w:t>
      </w:r>
      <w:proofErr w:type="gramEnd"/>
      <w:r w:rsidRPr="00001FF2">
        <w:rPr>
          <w:rFonts w:ascii="Times New Roman" w:eastAsia="Times New Roman" w:hAnsi="Times New Roman" w:cs="Times New Roman"/>
          <w:b/>
          <w:bCs/>
          <w:color w:val="000000"/>
          <w:sz w:val="28"/>
          <w:szCs w:val="28"/>
          <w:u w:val="single"/>
          <w:lang w:eastAsia="ru-RU"/>
        </w:rPr>
        <w:t xml:space="preserve"> Оценка устных ответов обучающихся</w:t>
      </w:r>
    </w:p>
    <w:p w14:paraId="3F249FA3"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Устный опрос</w:t>
      </w:r>
      <w:r w:rsidRPr="00001FF2">
        <w:rPr>
          <w:rFonts w:ascii="Times New Roman" w:eastAsia="Times New Roman" w:hAnsi="Times New Roman" w:cs="Times New Roman"/>
          <w:color w:val="000000"/>
          <w:sz w:val="28"/>
          <w:szCs w:val="28"/>
          <w:lang w:eastAsia="ru-RU"/>
        </w:rPr>
        <w:t> является одним из основных способов учета знаний учащихся по русскому языку.</w:t>
      </w:r>
    </w:p>
    <w:p w14:paraId="7B0D17FD"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Развернутый ответ ученика должен представлять собой</w:t>
      </w:r>
      <w:r w:rsidRPr="00001FF2">
        <w:rPr>
          <w:rFonts w:ascii="Times New Roman" w:eastAsia="Times New Roman" w:hAnsi="Times New Roman" w:cs="Times New Roman"/>
          <w:color w:val="000000"/>
          <w:sz w:val="28"/>
          <w:szCs w:val="28"/>
          <w:lang w:eastAsia="ru-RU"/>
        </w:rPr>
        <w:t> связное, логически последовательное сообщение на заданную тему, показывать его умение применять определения, правила в конкретных случаях.</w:t>
      </w:r>
    </w:p>
    <w:p w14:paraId="405E34B4"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При оценке ответа ученика учитываются </w:t>
      </w:r>
      <w:r w:rsidRPr="00001FF2">
        <w:rPr>
          <w:rFonts w:ascii="Times New Roman" w:eastAsia="Times New Roman" w:hAnsi="Times New Roman" w:cs="Times New Roman"/>
          <w:b/>
          <w:bCs/>
          <w:color w:val="6781B8"/>
          <w:sz w:val="28"/>
          <w:szCs w:val="28"/>
          <w:lang w:eastAsia="ru-RU"/>
        </w:rPr>
        <w:t>критерии:</w:t>
      </w:r>
    </w:p>
    <w:p w14:paraId="7918B787"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1) полнота и правильность ответа;</w:t>
      </w:r>
    </w:p>
    <w:p w14:paraId="4445A397"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2) степень осознанности, понимания изученного;</w:t>
      </w:r>
    </w:p>
    <w:p w14:paraId="3EA1A0E9"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3) языковое оформление ответа.</w:t>
      </w:r>
    </w:p>
    <w:tbl>
      <w:tblPr>
        <w:tblW w:w="0" w:type="auto"/>
        <w:tblCellSpacing w:w="0" w:type="dxa"/>
        <w:tblCellMar>
          <w:left w:w="0" w:type="dxa"/>
          <w:right w:w="0" w:type="dxa"/>
        </w:tblCellMar>
        <w:tblLook w:val="04A0" w:firstRow="1" w:lastRow="0" w:firstColumn="1" w:lastColumn="0" w:noHBand="0" w:noVBand="1"/>
      </w:tblPr>
      <w:tblGrid>
        <w:gridCol w:w="679"/>
        <w:gridCol w:w="8676"/>
      </w:tblGrid>
      <w:tr w:rsidR="00F40B0D" w:rsidRPr="00001FF2" w14:paraId="43588C5D" w14:textId="77777777" w:rsidTr="003B5FDA">
        <w:trPr>
          <w:tblCellSpacing w:w="0" w:type="dxa"/>
        </w:trPr>
        <w:tc>
          <w:tcPr>
            <w:tcW w:w="709" w:type="dxa"/>
            <w:hideMark/>
          </w:tcPr>
          <w:p w14:paraId="59A6E84E"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Балл</w:t>
            </w:r>
          </w:p>
        </w:tc>
        <w:tc>
          <w:tcPr>
            <w:tcW w:w="13325" w:type="dxa"/>
            <w:hideMark/>
          </w:tcPr>
          <w:p w14:paraId="732AD41F"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Степень выполнения учащимся</w:t>
            </w:r>
          </w:p>
          <w:p w14:paraId="4D1896A8"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общих требований к ответу</w:t>
            </w:r>
          </w:p>
        </w:tc>
      </w:tr>
      <w:tr w:rsidR="00F40B0D" w:rsidRPr="00001FF2" w14:paraId="6E66DE18" w14:textId="77777777" w:rsidTr="003B5FDA">
        <w:trPr>
          <w:tblCellSpacing w:w="0" w:type="dxa"/>
        </w:trPr>
        <w:tc>
          <w:tcPr>
            <w:tcW w:w="709" w:type="dxa"/>
            <w:hideMark/>
          </w:tcPr>
          <w:p w14:paraId="370DA3C0"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«5»</w:t>
            </w:r>
          </w:p>
        </w:tc>
        <w:tc>
          <w:tcPr>
            <w:tcW w:w="13325" w:type="dxa"/>
            <w:hideMark/>
          </w:tcPr>
          <w:p w14:paraId="214FE008" w14:textId="77777777" w:rsidR="00F40B0D" w:rsidRPr="00001FF2" w:rsidRDefault="00F40B0D" w:rsidP="003B5FDA">
            <w:pPr>
              <w:spacing w:after="0" w:line="240" w:lineRule="auto"/>
              <w:ind w:left="284"/>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1) ученик полно излагает изученный материал, дает правильное определение языковых понятий;</w:t>
            </w:r>
          </w:p>
          <w:p w14:paraId="1052603C" w14:textId="77777777" w:rsidR="00F40B0D" w:rsidRPr="00001FF2" w:rsidRDefault="00F40B0D" w:rsidP="003B5FDA">
            <w:pPr>
              <w:spacing w:after="0" w:line="240" w:lineRule="auto"/>
              <w:ind w:left="284"/>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 xml:space="preserve">2) обнаруживает понимание материала, может обосновать свои суждения, применить знания на </w:t>
            </w:r>
            <w:proofErr w:type="gramStart"/>
            <w:r w:rsidRPr="00001FF2">
              <w:rPr>
                <w:rFonts w:ascii="Times New Roman" w:eastAsia="Times New Roman" w:hAnsi="Times New Roman" w:cs="Times New Roman"/>
                <w:sz w:val="28"/>
                <w:szCs w:val="28"/>
                <w:lang w:eastAsia="ru-RU"/>
              </w:rPr>
              <w:t xml:space="preserve">практике,   </w:t>
            </w:r>
            <w:proofErr w:type="gramEnd"/>
            <w:r w:rsidRPr="00001FF2">
              <w:rPr>
                <w:rFonts w:ascii="Times New Roman" w:eastAsia="Times New Roman" w:hAnsi="Times New Roman" w:cs="Times New Roman"/>
                <w:sz w:val="28"/>
                <w:szCs w:val="28"/>
                <w:lang w:eastAsia="ru-RU"/>
              </w:rPr>
              <w:t>привести необходимые примеры не только из учебника, но и самостоятельно составленные;</w:t>
            </w:r>
          </w:p>
          <w:p w14:paraId="4342A2A8" w14:textId="77777777" w:rsidR="00F40B0D" w:rsidRPr="00001FF2" w:rsidRDefault="00F40B0D" w:rsidP="003B5FDA">
            <w:pPr>
              <w:spacing w:after="0" w:line="240" w:lineRule="auto"/>
              <w:ind w:left="284"/>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3) излагает материал последовательно и правильно с точки зрения норм литературного языка.</w:t>
            </w:r>
          </w:p>
        </w:tc>
      </w:tr>
      <w:tr w:rsidR="00F40B0D" w:rsidRPr="00001FF2" w14:paraId="2FA62066" w14:textId="77777777" w:rsidTr="003B5FDA">
        <w:trPr>
          <w:tblCellSpacing w:w="0" w:type="dxa"/>
        </w:trPr>
        <w:tc>
          <w:tcPr>
            <w:tcW w:w="709" w:type="dxa"/>
            <w:hideMark/>
          </w:tcPr>
          <w:p w14:paraId="7B634177"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«4»</w:t>
            </w:r>
          </w:p>
        </w:tc>
        <w:tc>
          <w:tcPr>
            <w:tcW w:w="13325" w:type="dxa"/>
            <w:hideMark/>
          </w:tcPr>
          <w:p w14:paraId="29D37116" w14:textId="77777777" w:rsidR="00F40B0D" w:rsidRPr="00001FF2" w:rsidRDefault="00F40B0D" w:rsidP="003B5FDA">
            <w:pPr>
              <w:spacing w:after="0" w:line="240" w:lineRule="auto"/>
              <w:ind w:left="284"/>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F40B0D" w:rsidRPr="00001FF2" w14:paraId="3B13690D" w14:textId="77777777" w:rsidTr="003B5FDA">
        <w:trPr>
          <w:tblCellSpacing w:w="0" w:type="dxa"/>
        </w:trPr>
        <w:tc>
          <w:tcPr>
            <w:tcW w:w="709" w:type="dxa"/>
            <w:hideMark/>
          </w:tcPr>
          <w:p w14:paraId="1335C6DE"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«3»</w:t>
            </w:r>
          </w:p>
        </w:tc>
        <w:tc>
          <w:tcPr>
            <w:tcW w:w="13325" w:type="dxa"/>
            <w:hideMark/>
          </w:tcPr>
          <w:p w14:paraId="111AF603" w14:textId="77777777" w:rsidR="00F40B0D" w:rsidRPr="00001FF2" w:rsidRDefault="00F40B0D" w:rsidP="003B5FDA">
            <w:pPr>
              <w:spacing w:after="0" w:line="240" w:lineRule="auto"/>
              <w:ind w:left="284"/>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ученик обнаруживает знание и понимание основных положений данной темы, но:</w:t>
            </w:r>
          </w:p>
          <w:p w14:paraId="525C8FE1" w14:textId="77777777" w:rsidR="00F40B0D" w:rsidRPr="00001FF2" w:rsidRDefault="00F40B0D" w:rsidP="003B5FDA">
            <w:pPr>
              <w:spacing w:after="0" w:line="240" w:lineRule="auto"/>
              <w:ind w:left="284"/>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1) излагает материал неполно и допускает неточности в определении понятий или формулировке правил;</w:t>
            </w:r>
          </w:p>
          <w:p w14:paraId="44088CD2" w14:textId="77777777" w:rsidR="00F40B0D" w:rsidRPr="00001FF2" w:rsidRDefault="00F40B0D" w:rsidP="003B5FDA">
            <w:pPr>
              <w:spacing w:after="0" w:line="240" w:lineRule="auto"/>
              <w:ind w:left="284"/>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2) не умеет достаточно глубоко и доказательно обосновать свои суждения и привести свои примеры;</w:t>
            </w:r>
          </w:p>
          <w:p w14:paraId="170F2537" w14:textId="77777777" w:rsidR="00F40B0D" w:rsidRPr="00001FF2" w:rsidRDefault="00F40B0D" w:rsidP="003B5FDA">
            <w:pPr>
              <w:spacing w:after="0" w:line="240" w:lineRule="auto"/>
              <w:ind w:left="284"/>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3) излагает материал непоследовательно и допускает ошибки в языковом оформлении излагаемого</w:t>
            </w:r>
          </w:p>
        </w:tc>
      </w:tr>
    </w:tbl>
    <w:p w14:paraId="72B1E8CB"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Отметка «2»</w:t>
      </w:r>
      <w:r w:rsidRPr="00001FF2">
        <w:rPr>
          <w:rFonts w:ascii="Times New Roman" w:eastAsia="Times New Roman" w:hAnsi="Times New Roman" w:cs="Times New Roman"/>
          <w:color w:val="000000"/>
          <w:sz w:val="28"/>
          <w:szCs w:val="28"/>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2E3CA21E"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Отметка «1»</w:t>
      </w:r>
      <w:r w:rsidRPr="00001FF2">
        <w:rPr>
          <w:rFonts w:ascii="Times New Roman" w:eastAsia="Times New Roman" w:hAnsi="Times New Roman" w:cs="Times New Roman"/>
          <w:color w:val="000000"/>
          <w:sz w:val="28"/>
          <w:szCs w:val="28"/>
          <w:lang w:eastAsia="ru-RU"/>
        </w:rPr>
        <w:t> не ставится.</w:t>
      </w:r>
    </w:p>
    <w:p w14:paraId="672421CD"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Отметка</w:t>
      </w:r>
      <w:r w:rsidRPr="00001FF2">
        <w:rPr>
          <w:rFonts w:ascii="Times New Roman" w:eastAsia="Times New Roman" w:hAnsi="Times New Roman" w:cs="Times New Roman"/>
          <w:color w:val="000000"/>
          <w:sz w:val="28"/>
          <w:szCs w:val="28"/>
          <w:lang w:eastAsia="ru-RU"/>
        </w:rPr>
        <w:t> («5», «4», «3») </w:t>
      </w:r>
      <w:r w:rsidRPr="00001FF2">
        <w:rPr>
          <w:rFonts w:ascii="Times New Roman" w:eastAsia="Times New Roman" w:hAnsi="Times New Roman" w:cs="Times New Roman"/>
          <w:b/>
          <w:bCs/>
          <w:color w:val="6781B8"/>
          <w:sz w:val="28"/>
          <w:szCs w:val="28"/>
          <w:lang w:eastAsia="ru-RU"/>
        </w:rPr>
        <w:t>может ставиться не только за единовременный ответ</w:t>
      </w:r>
      <w:r w:rsidRPr="00001FF2">
        <w:rPr>
          <w:rFonts w:ascii="Times New Roman" w:eastAsia="Times New Roman" w:hAnsi="Times New Roman" w:cs="Times New Roman"/>
          <w:color w:val="000000"/>
          <w:sz w:val="28"/>
          <w:szCs w:val="28"/>
          <w:lang w:eastAsia="ru-RU"/>
        </w:rPr>
        <w:t> (когда на проверку подготовки ученика отводится определенное время), </w:t>
      </w:r>
      <w:r w:rsidRPr="00001FF2">
        <w:rPr>
          <w:rFonts w:ascii="Times New Roman" w:eastAsia="Times New Roman" w:hAnsi="Times New Roman" w:cs="Times New Roman"/>
          <w:b/>
          <w:bCs/>
          <w:color w:val="6781B8"/>
          <w:sz w:val="28"/>
          <w:szCs w:val="28"/>
          <w:lang w:eastAsia="ru-RU"/>
        </w:rPr>
        <w:t>но и за рассредоточенный во времени,</w:t>
      </w:r>
      <w:r w:rsidRPr="00001FF2">
        <w:rPr>
          <w:rFonts w:ascii="Times New Roman" w:eastAsia="Times New Roman" w:hAnsi="Times New Roman" w:cs="Times New Roman"/>
          <w:color w:val="000000"/>
          <w:sz w:val="28"/>
          <w:szCs w:val="28"/>
          <w:lang w:eastAsia="ru-RU"/>
        </w:rPr>
        <w:t xml:space="preserve"> т.е. за сумму ответов, данных учеником на протяжении урока (выводится поурочный балл), при условии, </w:t>
      </w:r>
      <w:r w:rsidRPr="00001FF2">
        <w:rPr>
          <w:rFonts w:ascii="Times New Roman" w:eastAsia="Times New Roman" w:hAnsi="Times New Roman" w:cs="Times New Roman"/>
          <w:color w:val="000000"/>
          <w:sz w:val="28"/>
          <w:szCs w:val="28"/>
          <w:lang w:eastAsia="ru-RU"/>
        </w:rPr>
        <w:lastRenderedPageBreak/>
        <w:t>если в процессе урока не только заслушивались ответы учащегося, но и осуществлялась проверка его умения применять знания на практике.</w:t>
      </w:r>
    </w:p>
    <w:p w14:paraId="7031AB8F"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proofErr w:type="spellStart"/>
      <w:r w:rsidRPr="00001FF2">
        <w:rPr>
          <w:rFonts w:ascii="Times New Roman" w:eastAsia="Times New Roman" w:hAnsi="Times New Roman" w:cs="Times New Roman"/>
          <w:b/>
          <w:bCs/>
          <w:color w:val="000000"/>
          <w:sz w:val="28"/>
          <w:szCs w:val="28"/>
          <w:u w:val="single"/>
          <w:lang w:eastAsia="ru-RU"/>
        </w:rPr>
        <w:t>II.Нормы</w:t>
      </w:r>
      <w:proofErr w:type="spellEnd"/>
      <w:r w:rsidRPr="00001FF2">
        <w:rPr>
          <w:rFonts w:ascii="Times New Roman" w:eastAsia="Times New Roman" w:hAnsi="Times New Roman" w:cs="Times New Roman"/>
          <w:b/>
          <w:bCs/>
          <w:color w:val="000000"/>
          <w:sz w:val="28"/>
          <w:szCs w:val="28"/>
          <w:u w:val="single"/>
          <w:lang w:eastAsia="ru-RU"/>
        </w:rPr>
        <w:t xml:space="preserve"> оценки за ДИКТАНТ</w:t>
      </w:r>
    </w:p>
    <w:tbl>
      <w:tblPr>
        <w:tblW w:w="0" w:type="auto"/>
        <w:tblCellSpacing w:w="0" w:type="dxa"/>
        <w:tblCellMar>
          <w:left w:w="0" w:type="dxa"/>
          <w:right w:w="0" w:type="dxa"/>
        </w:tblCellMar>
        <w:tblLook w:val="04A0" w:firstRow="1" w:lastRow="0" w:firstColumn="1" w:lastColumn="0" w:noHBand="0" w:noVBand="1"/>
      </w:tblPr>
      <w:tblGrid>
        <w:gridCol w:w="1199"/>
        <w:gridCol w:w="8156"/>
      </w:tblGrid>
      <w:tr w:rsidR="00F40B0D" w:rsidRPr="00001FF2" w14:paraId="79708479" w14:textId="77777777" w:rsidTr="003B5FDA">
        <w:trPr>
          <w:tblCellSpacing w:w="0" w:type="dxa"/>
        </w:trPr>
        <w:tc>
          <w:tcPr>
            <w:tcW w:w="1276" w:type="dxa"/>
            <w:hideMark/>
          </w:tcPr>
          <w:p w14:paraId="3C8F70FB"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Отметка</w:t>
            </w:r>
          </w:p>
        </w:tc>
        <w:tc>
          <w:tcPr>
            <w:tcW w:w="13183" w:type="dxa"/>
            <w:hideMark/>
          </w:tcPr>
          <w:p w14:paraId="65EE138A" w14:textId="77777777" w:rsidR="00F40B0D" w:rsidRPr="00001FF2" w:rsidRDefault="00F40B0D" w:rsidP="003B5FDA">
            <w:pPr>
              <w:spacing w:after="0" w:line="240" w:lineRule="auto"/>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   Число ошибок (орфографических и пунктуационных)</w:t>
            </w:r>
          </w:p>
        </w:tc>
      </w:tr>
      <w:tr w:rsidR="00F40B0D" w:rsidRPr="00001FF2" w14:paraId="61DDB89A" w14:textId="77777777" w:rsidTr="003B5FDA">
        <w:trPr>
          <w:tblCellSpacing w:w="0" w:type="dxa"/>
        </w:trPr>
        <w:tc>
          <w:tcPr>
            <w:tcW w:w="1276" w:type="dxa"/>
            <w:hideMark/>
          </w:tcPr>
          <w:p w14:paraId="6C971303" w14:textId="77777777" w:rsidR="00F40B0D" w:rsidRPr="00001FF2" w:rsidRDefault="00F40B0D" w:rsidP="003B5FDA">
            <w:pPr>
              <w:spacing w:after="0" w:line="240" w:lineRule="auto"/>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   «5»</w:t>
            </w:r>
          </w:p>
        </w:tc>
        <w:tc>
          <w:tcPr>
            <w:tcW w:w="13183" w:type="dxa"/>
            <w:hideMark/>
          </w:tcPr>
          <w:p w14:paraId="7AC13A12" w14:textId="77777777" w:rsidR="00F40B0D" w:rsidRPr="00001FF2" w:rsidRDefault="00F40B0D" w:rsidP="003B5FDA">
            <w:pPr>
              <w:spacing w:after="0" w:line="240" w:lineRule="auto"/>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0/0, 0/1, 1/0 (негрубая ошибка)</w:t>
            </w:r>
          </w:p>
        </w:tc>
      </w:tr>
      <w:tr w:rsidR="00F40B0D" w:rsidRPr="00001FF2" w14:paraId="69CC2C5A" w14:textId="77777777" w:rsidTr="003B5FDA">
        <w:trPr>
          <w:tblCellSpacing w:w="0" w:type="dxa"/>
        </w:trPr>
        <w:tc>
          <w:tcPr>
            <w:tcW w:w="1276" w:type="dxa"/>
            <w:hideMark/>
          </w:tcPr>
          <w:p w14:paraId="11FFD3B9" w14:textId="77777777" w:rsidR="00F40B0D" w:rsidRPr="00001FF2" w:rsidRDefault="00F40B0D" w:rsidP="003B5FDA">
            <w:pPr>
              <w:spacing w:after="0" w:line="240" w:lineRule="auto"/>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   «4»</w:t>
            </w:r>
          </w:p>
        </w:tc>
        <w:tc>
          <w:tcPr>
            <w:tcW w:w="13183" w:type="dxa"/>
            <w:hideMark/>
          </w:tcPr>
          <w:p w14:paraId="1E6A29A4" w14:textId="77777777" w:rsidR="00F40B0D" w:rsidRPr="00001FF2" w:rsidRDefault="00F40B0D" w:rsidP="003B5FDA">
            <w:pPr>
              <w:spacing w:after="0" w:line="240" w:lineRule="auto"/>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2/2, 1/3, 0/4, 3/0, 3/1 (если ошибки однотипные)</w:t>
            </w:r>
          </w:p>
        </w:tc>
      </w:tr>
      <w:tr w:rsidR="00F40B0D" w:rsidRPr="00001FF2" w14:paraId="6E5048AF" w14:textId="77777777" w:rsidTr="003B5FDA">
        <w:trPr>
          <w:tblCellSpacing w:w="0" w:type="dxa"/>
        </w:trPr>
        <w:tc>
          <w:tcPr>
            <w:tcW w:w="1276" w:type="dxa"/>
            <w:hideMark/>
          </w:tcPr>
          <w:p w14:paraId="58CE663D" w14:textId="77777777" w:rsidR="00F40B0D" w:rsidRPr="00001FF2" w:rsidRDefault="00F40B0D" w:rsidP="003B5FDA">
            <w:pPr>
              <w:spacing w:after="0" w:line="240" w:lineRule="auto"/>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   «3»</w:t>
            </w:r>
          </w:p>
        </w:tc>
        <w:tc>
          <w:tcPr>
            <w:tcW w:w="13183" w:type="dxa"/>
            <w:hideMark/>
          </w:tcPr>
          <w:p w14:paraId="0135216F" w14:textId="77777777" w:rsidR="00F40B0D" w:rsidRPr="00001FF2" w:rsidRDefault="00F40B0D" w:rsidP="003B5FDA">
            <w:pPr>
              <w:spacing w:after="0" w:line="240" w:lineRule="auto"/>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4/4, 3/5, 0/7, 5/4 в 5 классе; 6/6 (если есть ошибки однотипные и негрубые)</w:t>
            </w:r>
          </w:p>
        </w:tc>
      </w:tr>
      <w:tr w:rsidR="00F40B0D" w:rsidRPr="00001FF2" w14:paraId="5DE5422F" w14:textId="77777777" w:rsidTr="003B5FDA">
        <w:trPr>
          <w:tblCellSpacing w:w="0" w:type="dxa"/>
        </w:trPr>
        <w:tc>
          <w:tcPr>
            <w:tcW w:w="1276" w:type="dxa"/>
            <w:hideMark/>
          </w:tcPr>
          <w:p w14:paraId="1901459B" w14:textId="77777777" w:rsidR="00F40B0D" w:rsidRPr="00001FF2" w:rsidRDefault="00F40B0D" w:rsidP="003B5FDA">
            <w:pPr>
              <w:spacing w:after="0" w:line="240" w:lineRule="auto"/>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   «2»</w:t>
            </w:r>
          </w:p>
        </w:tc>
        <w:tc>
          <w:tcPr>
            <w:tcW w:w="13183" w:type="dxa"/>
            <w:hideMark/>
          </w:tcPr>
          <w:p w14:paraId="60D81D34" w14:textId="77777777" w:rsidR="00F40B0D" w:rsidRPr="00001FF2" w:rsidRDefault="00F40B0D" w:rsidP="003B5FDA">
            <w:pPr>
              <w:spacing w:after="0" w:line="240" w:lineRule="auto"/>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7/7, 6/8, 5/9, 8/6</w:t>
            </w:r>
          </w:p>
        </w:tc>
      </w:tr>
    </w:tbl>
    <w:p w14:paraId="3F28ED4D"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В контрольной работе, состоящей из диктанта и дополнительного</w:t>
      </w:r>
      <w:r w:rsidRPr="00001FF2">
        <w:rPr>
          <w:rFonts w:ascii="Times New Roman" w:eastAsia="Times New Roman" w:hAnsi="Times New Roman" w:cs="Times New Roman"/>
          <w:color w:val="000000"/>
          <w:sz w:val="28"/>
          <w:szCs w:val="28"/>
          <w:lang w:eastAsia="ru-RU"/>
        </w:rPr>
        <w:t> (фонетического, лексического, орфографического, грамматического и т.п.) </w:t>
      </w:r>
      <w:r w:rsidRPr="00001FF2">
        <w:rPr>
          <w:rFonts w:ascii="Times New Roman" w:eastAsia="Times New Roman" w:hAnsi="Times New Roman" w:cs="Times New Roman"/>
          <w:b/>
          <w:bCs/>
          <w:color w:val="6781B8"/>
          <w:sz w:val="28"/>
          <w:szCs w:val="28"/>
          <w:lang w:eastAsia="ru-RU"/>
        </w:rPr>
        <w:t>задания,</w:t>
      </w:r>
      <w:r w:rsidRPr="00001FF2">
        <w:rPr>
          <w:rFonts w:ascii="Times New Roman" w:eastAsia="Times New Roman" w:hAnsi="Times New Roman" w:cs="Times New Roman"/>
          <w:color w:val="000000"/>
          <w:sz w:val="28"/>
          <w:szCs w:val="28"/>
          <w:lang w:eastAsia="ru-RU"/>
        </w:rPr>
        <w:t> выставляются </w:t>
      </w:r>
      <w:r w:rsidRPr="00001FF2">
        <w:rPr>
          <w:rFonts w:ascii="Times New Roman" w:eastAsia="Times New Roman" w:hAnsi="Times New Roman" w:cs="Times New Roman"/>
          <w:b/>
          <w:bCs/>
          <w:color w:val="6781B8"/>
          <w:sz w:val="28"/>
          <w:szCs w:val="28"/>
          <w:lang w:eastAsia="ru-RU"/>
        </w:rPr>
        <w:t>две оценки</w:t>
      </w:r>
      <w:r w:rsidRPr="00001FF2">
        <w:rPr>
          <w:rFonts w:ascii="Times New Roman" w:eastAsia="Times New Roman" w:hAnsi="Times New Roman" w:cs="Times New Roman"/>
          <w:color w:val="000000"/>
          <w:sz w:val="28"/>
          <w:szCs w:val="28"/>
          <w:lang w:eastAsia="ru-RU"/>
        </w:rPr>
        <w:t> (за диктант и за дополнительное задание).</w:t>
      </w:r>
    </w:p>
    <w:p w14:paraId="20246FDA"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При </w:t>
      </w:r>
      <w:r w:rsidRPr="00001FF2">
        <w:rPr>
          <w:rFonts w:ascii="Times New Roman" w:eastAsia="Times New Roman" w:hAnsi="Times New Roman" w:cs="Times New Roman"/>
          <w:b/>
          <w:bCs/>
          <w:color w:val="6781B8"/>
          <w:sz w:val="28"/>
          <w:szCs w:val="28"/>
          <w:lang w:eastAsia="ru-RU"/>
        </w:rPr>
        <w:t>оценке выполнения дополнительных заданий</w:t>
      </w:r>
      <w:r w:rsidRPr="00001FF2">
        <w:rPr>
          <w:rFonts w:ascii="Times New Roman" w:eastAsia="Times New Roman" w:hAnsi="Times New Roman" w:cs="Times New Roman"/>
          <w:color w:val="000000"/>
          <w:sz w:val="28"/>
          <w:szCs w:val="28"/>
          <w:lang w:eastAsia="ru-RU"/>
        </w:rPr>
        <w:t> учитывается:</w:t>
      </w:r>
    </w:p>
    <w:tbl>
      <w:tblPr>
        <w:tblW w:w="0" w:type="auto"/>
        <w:tblCellSpacing w:w="0" w:type="dxa"/>
        <w:tblCellMar>
          <w:left w:w="0" w:type="dxa"/>
          <w:right w:w="0" w:type="dxa"/>
        </w:tblCellMar>
        <w:tblLook w:val="04A0" w:firstRow="1" w:lastRow="0" w:firstColumn="1" w:lastColumn="0" w:noHBand="0" w:noVBand="1"/>
      </w:tblPr>
      <w:tblGrid>
        <w:gridCol w:w="923"/>
        <w:gridCol w:w="8432"/>
      </w:tblGrid>
      <w:tr w:rsidR="00F40B0D" w:rsidRPr="00001FF2" w14:paraId="5D43F895" w14:textId="77777777" w:rsidTr="003B5FDA">
        <w:trPr>
          <w:tblCellSpacing w:w="0" w:type="dxa"/>
        </w:trPr>
        <w:tc>
          <w:tcPr>
            <w:tcW w:w="1134" w:type="dxa"/>
            <w:hideMark/>
          </w:tcPr>
          <w:p w14:paraId="30E3BF9C"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Балл</w:t>
            </w:r>
          </w:p>
        </w:tc>
        <w:tc>
          <w:tcPr>
            <w:tcW w:w="13325" w:type="dxa"/>
            <w:hideMark/>
          </w:tcPr>
          <w:p w14:paraId="2C3A8D1A" w14:textId="77777777" w:rsidR="00F40B0D" w:rsidRPr="00001FF2" w:rsidRDefault="00F40B0D" w:rsidP="003B5FDA">
            <w:pPr>
              <w:spacing w:after="0" w:line="240" w:lineRule="auto"/>
              <w:ind w:firstLine="567"/>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Степень выполнения задания</w:t>
            </w:r>
          </w:p>
        </w:tc>
      </w:tr>
      <w:tr w:rsidR="00F40B0D" w:rsidRPr="00001FF2" w14:paraId="5FD65DD6" w14:textId="77777777" w:rsidTr="003B5FDA">
        <w:trPr>
          <w:tblCellSpacing w:w="0" w:type="dxa"/>
        </w:trPr>
        <w:tc>
          <w:tcPr>
            <w:tcW w:w="1134" w:type="dxa"/>
            <w:hideMark/>
          </w:tcPr>
          <w:p w14:paraId="13A459AD"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«5»</w:t>
            </w:r>
          </w:p>
        </w:tc>
        <w:tc>
          <w:tcPr>
            <w:tcW w:w="13325" w:type="dxa"/>
            <w:hideMark/>
          </w:tcPr>
          <w:p w14:paraId="23110AC1" w14:textId="77777777" w:rsidR="00F40B0D" w:rsidRPr="00001FF2" w:rsidRDefault="00F40B0D" w:rsidP="003B5FDA">
            <w:pPr>
              <w:spacing w:after="0" w:line="240" w:lineRule="auto"/>
              <w:ind w:firstLine="567"/>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ученик выполнил все задания верно</w:t>
            </w:r>
          </w:p>
        </w:tc>
      </w:tr>
      <w:tr w:rsidR="00F40B0D" w:rsidRPr="00001FF2" w14:paraId="177197FF" w14:textId="77777777" w:rsidTr="003B5FDA">
        <w:trPr>
          <w:tblCellSpacing w:w="0" w:type="dxa"/>
        </w:trPr>
        <w:tc>
          <w:tcPr>
            <w:tcW w:w="1134" w:type="dxa"/>
            <w:hideMark/>
          </w:tcPr>
          <w:p w14:paraId="3DDABEC6"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«4»</w:t>
            </w:r>
          </w:p>
        </w:tc>
        <w:tc>
          <w:tcPr>
            <w:tcW w:w="13325" w:type="dxa"/>
            <w:hideMark/>
          </w:tcPr>
          <w:p w14:paraId="0BD57837" w14:textId="77777777" w:rsidR="00F40B0D" w:rsidRPr="00001FF2" w:rsidRDefault="00F40B0D" w:rsidP="003B5FDA">
            <w:pPr>
              <w:spacing w:after="0" w:line="240" w:lineRule="auto"/>
              <w:ind w:firstLine="567"/>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ученик выполнил правильно не менее 3/4 заданий</w:t>
            </w:r>
          </w:p>
        </w:tc>
      </w:tr>
      <w:tr w:rsidR="00F40B0D" w:rsidRPr="00001FF2" w14:paraId="460C1A4C" w14:textId="77777777" w:rsidTr="003B5FDA">
        <w:trPr>
          <w:tblCellSpacing w:w="0" w:type="dxa"/>
        </w:trPr>
        <w:tc>
          <w:tcPr>
            <w:tcW w:w="1134" w:type="dxa"/>
            <w:hideMark/>
          </w:tcPr>
          <w:p w14:paraId="7BE0C615"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«3»</w:t>
            </w:r>
          </w:p>
        </w:tc>
        <w:tc>
          <w:tcPr>
            <w:tcW w:w="13325" w:type="dxa"/>
            <w:hideMark/>
          </w:tcPr>
          <w:p w14:paraId="791C1986" w14:textId="77777777" w:rsidR="00F40B0D" w:rsidRPr="00001FF2" w:rsidRDefault="00F40B0D" w:rsidP="003B5FDA">
            <w:pPr>
              <w:spacing w:after="0" w:line="240" w:lineRule="auto"/>
              <w:ind w:firstLine="567"/>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выполнено не менее половины заданий</w:t>
            </w:r>
          </w:p>
        </w:tc>
      </w:tr>
    </w:tbl>
    <w:p w14:paraId="5959AFBF"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u w:val="single"/>
          <w:lang w:eastAsia="ru-RU"/>
        </w:rPr>
        <w:t>Контрольный словарный диктант</w:t>
      </w:r>
    </w:p>
    <w:p w14:paraId="60B81FEE"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При оценке контрольного словарного диктанта учитывается:</w:t>
      </w:r>
    </w:p>
    <w:tbl>
      <w:tblPr>
        <w:tblW w:w="0" w:type="auto"/>
        <w:tblCellSpacing w:w="0" w:type="dxa"/>
        <w:tblCellMar>
          <w:left w:w="0" w:type="dxa"/>
          <w:right w:w="0" w:type="dxa"/>
        </w:tblCellMar>
        <w:tblLook w:val="04A0" w:firstRow="1" w:lastRow="0" w:firstColumn="1" w:lastColumn="0" w:noHBand="0" w:noVBand="1"/>
      </w:tblPr>
      <w:tblGrid>
        <w:gridCol w:w="920"/>
        <w:gridCol w:w="8435"/>
      </w:tblGrid>
      <w:tr w:rsidR="00F40B0D" w:rsidRPr="00001FF2" w14:paraId="32872E10" w14:textId="77777777" w:rsidTr="003B5FDA">
        <w:trPr>
          <w:tblCellSpacing w:w="0" w:type="dxa"/>
        </w:trPr>
        <w:tc>
          <w:tcPr>
            <w:tcW w:w="1134" w:type="dxa"/>
            <w:hideMark/>
          </w:tcPr>
          <w:p w14:paraId="12ADDCBC"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Балл</w:t>
            </w:r>
          </w:p>
        </w:tc>
        <w:tc>
          <w:tcPr>
            <w:tcW w:w="13325" w:type="dxa"/>
            <w:hideMark/>
          </w:tcPr>
          <w:p w14:paraId="32F9C1A9" w14:textId="77777777" w:rsidR="00F40B0D" w:rsidRPr="00001FF2" w:rsidRDefault="00F40B0D" w:rsidP="003B5FDA">
            <w:pPr>
              <w:spacing w:after="0" w:line="240" w:lineRule="auto"/>
              <w:ind w:firstLine="567"/>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Количество ошибок</w:t>
            </w:r>
          </w:p>
        </w:tc>
      </w:tr>
      <w:tr w:rsidR="00F40B0D" w:rsidRPr="00001FF2" w14:paraId="2C2EC289" w14:textId="77777777" w:rsidTr="003B5FDA">
        <w:trPr>
          <w:tblCellSpacing w:w="0" w:type="dxa"/>
        </w:trPr>
        <w:tc>
          <w:tcPr>
            <w:tcW w:w="1134" w:type="dxa"/>
            <w:hideMark/>
          </w:tcPr>
          <w:p w14:paraId="06FEE219"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«5»</w:t>
            </w:r>
          </w:p>
        </w:tc>
        <w:tc>
          <w:tcPr>
            <w:tcW w:w="13325" w:type="dxa"/>
            <w:hideMark/>
          </w:tcPr>
          <w:p w14:paraId="7B349B17" w14:textId="77777777" w:rsidR="00F40B0D" w:rsidRPr="00001FF2" w:rsidRDefault="00F40B0D" w:rsidP="003B5FDA">
            <w:pPr>
              <w:spacing w:after="0" w:line="240" w:lineRule="auto"/>
              <w:ind w:firstLine="567"/>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ошибки отсутствуют</w:t>
            </w:r>
          </w:p>
        </w:tc>
      </w:tr>
      <w:tr w:rsidR="00F40B0D" w:rsidRPr="00001FF2" w14:paraId="220BCE08" w14:textId="77777777" w:rsidTr="003B5FDA">
        <w:trPr>
          <w:tblCellSpacing w:w="0" w:type="dxa"/>
        </w:trPr>
        <w:tc>
          <w:tcPr>
            <w:tcW w:w="1134" w:type="dxa"/>
            <w:hideMark/>
          </w:tcPr>
          <w:p w14:paraId="18E9BAF1"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«4»</w:t>
            </w:r>
          </w:p>
        </w:tc>
        <w:tc>
          <w:tcPr>
            <w:tcW w:w="13325" w:type="dxa"/>
            <w:hideMark/>
          </w:tcPr>
          <w:p w14:paraId="59B579BB" w14:textId="77777777" w:rsidR="00F40B0D" w:rsidRPr="00001FF2" w:rsidRDefault="00F40B0D" w:rsidP="003B5FDA">
            <w:pPr>
              <w:spacing w:after="0" w:line="240" w:lineRule="auto"/>
              <w:ind w:firstLine="567"/>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1 – 2 ошибки</w:t>
            </w:r>
          </w:p>
        </w:tc>
      </w:tr>
      <w:tr w:rsidR="00F40B0D" w:rsidRPr="00001FF2" w14:paraId="3D00E138" w14:textId="77777777" w:rsidTr="003B5FDA">
        <w:trPr>
          <w:tblCellSpacing w:w="0" w:type="dxa"/>
        </w:trPr>
        <w:tc>
          <w:tcPr>
            <w:tcW w:w="1134" w:type="dxa"/>
            <w:hideMark/>
          </w:tcPr>
          <w:p w14:paraId="39EBCD3E"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«3»</w:t>
            </w:r>
          </w:p>
        </w:tc>
        <w:tc>
          <w:tcPr>
            <w:tcW w:w="13325" w:type="dxa"/>
            <w:hideMark/>
          </w:tcPr>
          <w:p w14:paraId="262D902D" w14:textId="77777777" w:rsidR="00F40B0D" w:rsidRPr="00001FF2" w:rsidRDefault="00F40B0D" w:rsidP="003B5FDA">
            <w:pPr>
              <w:spacing w:after="0" w:line="240" w:lineRule="auto"/>
              <w:ind w:firstLine="567"/>
              <w:jc w:val="both"/>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3 – 4 ошибки</w:t>
            </w:r>
          </w:p>
        </w:tc>
      </w:tr>
    </w:tbl>
    <w:p w14:paraId="65CCF722"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001FF2">
        <w:rPr>
          <w:rFonts w:ascii="Times New Roman" w:eastAsia="Times New Roman" w:hAnsi="Times New Roman" w:cs="Times New Roman"/>
          <w:b/>
          <w:bCs/>
          <w:i/>
          <w:iCs/>
          <w:color w:val="6781B8"/>
          <w:sz w:val="28"/>
          <w:szCs w:val="28"/>
          <w:lang w:eastAsia="ru-RU"/>
        </w:rPr>
        <w:t>грубые/негрубые</w:t>
      </w:r>
      <w:r w:rsidRPr="00001FF2">
        <w:rPr>
          <w:rFonts w:ascii="Times New Roman" w:eastAsia="Times New Roman" w:hAnsi="Times New Roman" w:cs="Times New Roman"/>
          <w:color w:val="000000"/>
          <w:sz w:val="28"/>
          <w:szCs w:val="28"/>
          <w:lang w:eastAsia="ru-RU"/>
        </w:rPr>
        <w:t> ошибки и </w:t>
      </w:r>
      <w:r w:rsidRPr="00001FF2">
        <w:rPr>
          <w:rFonts w:ascii="Times New Roman" w:eastAsia="Times New Roman" w:hAnsi="Times New Roman" w:cs="Times New Roman"/>
          <w:b/>
          <w:bCs/>
          <w:i/>
          <w:iCs/>
          <w:color w:val="6781B8"/>
          <w:sz w:val="28"/>
          <w:szCs w:val="28"/>
          <w:lang w:eastAsia="ru-RU"/>
        </w:rPr>
        <w:t>однотипные/</w:t>
      </w:r>
      <w:proofErr w:type="spellStart"/>
      <w:r w:rsidRPr="00001FF2">
        <w:rPr>
          <w:rFonts w:ascii="Times New Roman" w:eastAsia="Times New Roman" w:hAnsi="Times New Roman" w:cs="Times New Roman"/>
          <w:b/>
          <w:bCs/>
          <w:i/>
          <w:iCs/>
          <w:color w:val="6781B8"/>
          <w:sz w:val="28"/>
          <w:szCs w:val="28"/>
          <w:lang w:eastAsia="ru-RU"/>
        </w:rPr>
        <w:t>неоднотипные</w:t>
      </w:r>
      <w:proofErr w:type="spellEnd"/>
      <w:r w:rsidRPr="00001FF2">
        <w:rPr>
          <w:rFonts w:ascii="Times New Roman" w:eastAsia="Times New Roman" w:hAnsi="Times New Roman" w:cs="Times New Roman"/>
          <w:color w:val="000000"/>
          <w:sz w:val="28"/>
          <w:szCs w:val="28"/>
          <w:lang w:eastAsia="ru-RU"/>
        </w:rPr>
        <w:t> ошибки.</w:t>
      </w:r>
    </w:p>
    <w:p w14:paraId="0331D2BC"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Критерии оценки орфографической грамотности</w:t>
      </w:r>
    </w:p>
    <w:p w14:paraId="296E21AF"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В письменных работах учащихся встречаются неверные написания двух видов: орфографические ошибки и описки.</w:t>
      </w:r>
    </w:p>
    <w:p w14:paraId="010EF093"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Орфографические ошибки</w:t>
      </w:r>
      <w:r w:rsidRPr="00001FF2">
        <w:rPr>
          <w:rFonts w:ascii="Times New Roman" w:eastAsia="Times New Roman" w:hAnsi="Times New Roman" w:cs="Times New Roman"/>
          <w:color w:val="000000"/>
          <w:sz w:val="28"/>
          <w:szCs w:val="28"/>
          <w:lang w:eastAsia="ru-RU"/>
        </w:rPr>
        <w:t>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001FF2">
        <w:rPr>
          <w:rFonts w:ascii="Times New Roman" w:eastAsia="Times New Roman" w:hAnsi="Times New Roman" w:cs="Times New Roman"/>
          <w:color w:val="000000"/>
          <w:sz w:val="28"/>
          <w:szCs w:val="28"/>
          <w:lang w:eastAsia="ru-RU"/>
        </w:rPr>
        <w:t>безшумный</w:t>
      </w:r>
      <w:proofErr w:type="spellEnd"/>
      <w:r w:rsidRPr="00001FF2">
        <w:rPr>
          <w:rFonts w:ascii="Times New Roman" w:eastAsia="Times New Roman" w:hAnsi="Times New Roman" w:cs="Times New Roman"/>
          <w:color w:val="000000"/>
          <w:sz w:val="28"/>
          <w:szCs w:val="28"/>
          <w:lang w:eastAsia="ru-RU"/>
        </w:rPr>
        <w:t>» вместо бесшумный, «</w:t>
      </w:r>
      <w:proofErr w:type="spellStart"/>
      <w:r w:rsidRPr="00001FF2">
        <w:rPr>
          <w:rFonts w:ascii="Times New Roman" w:eastAsia="Times New Roman" w:hAnsi="Times New Roman" w:cs="Times New Roman"/>
          <w:color w:val="000000"/>
          <w:sz w:val="28"/>
          <w:szCs w:val="28"/>
          <w:lang w:eastAsia="ru-RU"/>
        </w:rPr>
        <w:t>предлогать</w:t>
      </w:r>
      <w:proofErr w:type="spellEnd"/>
      <w:r w:rsidRPr="00001FF2">
        <w:rPr>
          <w:rFonts w:ascii="Times New Roman" w:eastAsia="Times New Roman" w:hAnsi="Times New Roman" w:cs="Times New Roman"/>
          <w:color w:val="000000"/>
          <w:sz w:val="28"/>
          <w:szCs w:val="28"/>
          <w:lang w:eastAsia="ru-RU"/>
        </w:rPr>
        <w:t>» вместо предлагать и т.п.).</w:t>
      </w:r>
    </w:p>
    <w:p w14:paraId="352FF226"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Орфографические ошибки бывают:</w:t>
      </w:r>
    </w:p>
    <w:p w14:paraId="0B695EDF"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1) на изученные правила;</w:t>
      </w:r>
    </w:p>
    <w:p w14:paraId="64693F6E"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2) на неизученные правила;</w:t>
      </w:r>
    </w:p>
    <w:p w14:paraId="34B339D0"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3) на правила, не изучаемые в школе.</w:t>
      </w:r>
    </w:p>
    <w:p w14:paraId="5ABDB06F"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u w:val="single"/>
          <w:lang w:eastAsia="ru-RU"/>
        </w:rPr>
        <w:t xml:space="preserve">Все ошибки </w:t>
      </w:r>
      <w:proofErr w:type="gramStart"/>
      <w:r w:rsidRPr="00001FF2">
        <w:rPr>
          <w:rFonts w:ascii="Times New Roman" w:eastAsia="Times New Roman" w:hAnsi="Times New Roman" w:cs="Times New Roman"/>
          <w:color w:val="000000"/>
          <w:sz w:val="28"/>
          <w:szCs w:val="28"/>
          <w:u w:val="single"/>
          <w:lang w:eastAsia="ru-RU"/>
        </w:rPr>
        <w:t>исправляются ,но</w:t>
      </w:r>
      <w:proofErr w:type="gramEnd"/>
      <w:r w:rsidRPr="00001FF2">
        <w:rPr>
          <w:rFonts w:ascii="Times New Roman" w:eastAsia="Times New Roman" w:hAnsi="Times New Roman" w:cs="Times New Roman"/>
          <w:color w:val="000000"/>
          <w:sz w:val="28"/>
          <w:szCs w:val="28"/>
          <w:u w:val="single"/>
          <w:lang w:eastAsia="ru-RU"/>
        </w:rPr>
        <w:t xml:space="preserve"> учитываются только ошибки первого типа.</w:t>
      </w:r>
      <w:r w:rsidRPr="00001FF2">
        <w:rPr>
          <w:rFonts w:ascii="Times New Roman" w:eastAsia="Times New Roman" w:hAnsi="Times New Roman" w:cs="Times New Roman"/>
          <w:color w:val="000000"/>
          <w:sz w:val="28"/>
          <w:szCs w:val="28"/>
          <w:lang w:eastAsia="ru-RU"/>
        </w:rPr>
        <w:t> Исправляются, но не учитываются ошибки в словах с непроверяемыми написаниями, если над ними не проводилась специальная предварительная работа.</w:t>
      </w:r>
    </w:p>
    <w:p w14:paraId="3A26844A"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lastRenderedPageBreak/>
        <w:t>Среди ошибок на изученные правила выделяются </w:t>
      </w:r>
      <w:r w:rsidRPr="00001FF2">
        <w:rPr>
          <w:rFonts w:ascii="Times New Roman" w:eastAsia="Times New Roman" w:hAnsi="Times New Roman" w:cs="Times New Roman"/>
          <w:b/>
          <w:bCs/>
          <w:color w:val="6781B8"/>
          <w:sz w:val="28"/>
          <w:szCs w:val="28"/>
          <w:lang w:eastAsia="ru-RU"/>
        </w:rPr>
        <w:t>негрубые ошибки</w:t>
      </w:r>
      <w:r w:rsidRPr="00001FF2">
        <w:rPr>
          <w:rFonts w:ascii="Times New Roman" w:eastAsia="Times New Roman" w:hAnsi="Times New Roman" w:cs="Times New Roman"/>
          <w:color w:val="000000"/>
          <w:sz w:val="28"/>
          <w:szCs w:val="28"/>
          <w:lang w:eastAsia="ru-RU"/>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14:paraId="72ADEF49"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u w:val="single"/>
          <w:lang w:eastAsia="ru-RU"/>
        </w:rPr>
        <w:t>К негрубым относятся ошибки</w:t>
      </w:r>
      <w:r w:rsidRPr="00001FF2">
        <w:rPr>
          <w:rFonts w:ascii="Times New Roman" w:eastAsia="Times New Roman" w:hAnsi="Times New Roman" w:cs="Times New Roman"/>
          <w:color w:val="000000"/>
          <w:sz w:val="28"/>
          <w:szCs w:val="28"/>
          <w:lang w:eastAsia="ru-RU"/>
        </w:rPr>
        <w:t>:</w:t>
      </w:r>
    </w:p>
    <w:p w14:paraId="15C1ACA6"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1) в словах-исключениях из правил;</w:t>
      </w:r>
    </w:p>
    <w:p w14:paraId="420909C9"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2) в написании большой буквы в составных собственных наименованиях;</w:t>
      </w:r>
    </w:p>
    <w:p w14:paraId="6FC947AC"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14:paraId="17CF81A8"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4) в написании </w:t>
      </w:r>
      <w:r w:rsidRPr="00001FF2">
        <w:rPr>
          <w:rFonts w:ascii="Times New Roman" w:eastAsia="Times New Roman" w:hAnsi="Times New Roman" w:cs="Times New Roman"/>
          <w:i/>
          <w:iCs/>
          <w:color w:val="000000"/>
          <w:sz w:val="28"/>
          <w:szCs w:val="28"/>
          <w:lang w:eastAsia="ru-RU"/>
        </w:rPr>
        <w:t>не</w:t>
      </w:r>
      <w:r w:rsidRPr="00001FF2">
        <w:rPr>
          <w:rFonts w:ascii="Times New Roman" w:eastAsia="Times New Roman" w:hAnsi="Times New Roman" w:cs="Times New Roman"/>
          <w:color w:val="000000"/>
          <w:sz w:val="28"/>
          <w:szCs w:val="28"/>
          <w:lang w:eastAsia="ru-RU"/>
        </w:rPr>
        <w:t> с краткими прилагательными и причастиями, если они выступают в роли сказуемого;</w:t>
      </w:r>
    </w:p>
    <w:p w14:paraId="0EADBA5D"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5) в написании </w:t>
      </w:r>
      <w:r w:rsidRPr="00001FF2">
        <w:rPr>
          <w:rFonts w:ascii="Times New Roman" w:eastAsia="Times New Roman" w:hAnsi="Times New Roman" w:cs="Times New Roman"/>
          <w:i/>
          <w:iCs/>
          <w:color w:val="000000"/>
          <w:sz w:val="28"/>
          <w:szCs w:val="28"/>
          <w:lang w:eastAsia="ru-RU"/>
        </w:rPr>
        <w:t>ы</w:t>
      </w:r>
      <w:r w:rsidRPr="00001FF2">
        <w:rPr>
          <w:rFonts w:ascii="Times New Roman" w:eastAsia="Times New Roman" w:hAnsi="Times New Roman" w:cs="Times New Roman"/>
          <w:color w:val="000000"/>
          <w:sz w:val="28"/>
          <w:szCs w:val="28"/>
          <w:lang w:eastAsia="ru-RU"/>
        </w:rPr>
        <w:t> и </w:t>
      </w:r>
      <w:proofErr w:type="spellStart"/>
      <w:r w:rsidRPr="00001FF2">
        <w:rPr>
          <w:rFonts w:ascii="Times New Roman" w:eastAsia="Times New Roman" w:hAnsi="Times New Roman" w:cs="Times New Roman"/>
          <w:i/>
          <w:iCs/>
          <w:color w:val="000000"/>
          <w:sz w:val="28"/>
          <w:szCs w:val="28"/>
          <w:lang w:eastAsia="ru-RU"/>
        </w:rPr>
        <w:t>и</w:t>
      </w:r>
      <w:proofErr w:type="spellEnd"/>
      <w:r w:rsidRPr="00001FF2">
        <w:rPr>
          <w:rFonts w:ascii="Times New Roman" w:eastAsia="Times New Roman" w:hAnsi="Times New Roman" w:cs="Times New Roman"/>
          <w:color w:val="000000"/>
          <w:sz w:val="28"/>
          <w:szCs w:val="28"/>
          <w:lang w:eastAsia="ru-RU"/>
        </w:rPr>
        <w:t> после приставок;</w:t>
      </w:r>
    </w:p>
    <w:p w14:paraId="39D33B55"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6) в написании собственных имен нерусского происхождения;</w:t>
      </w:r>
    </w:p>
    <w:p w14:paraId="7797F289"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7) в случаях трудного различения </w:t>
      </w:r>
      <w:r w:rsidRPr="00001FF2">
        <w:rPr>
          <w:rFonts w:ascii="Times New Roman" w:eastAsia="Times New Roman" w:hAnsi="Times New Roman" w:cs="Times New Roman"/>
          <w:i/>
          <w:iCs/>
          <w:color w:val="000000"/>
          <w:sz w:val="28"/>
          <w:szCs w:val="28"/>
          <w:lang w:eastAsia="ru-RU"/>
        </w:rPr>
        <w:t>не</w:t>
      </w:r>
      <w:r w:rsidRPr="00001FF2">
        <w:rPr>
          <w:rFonts w:ascii="Times New Roman" w:eastAsia="Times New Roman" w:hAnsi="Times New Roman" w:cs="Times New Roman"/>
          <w:color w:val="000000"/>
          <w:sz w:val="28"/>
          <w:szCs w:val="28"/>
          <w:lang w:eastAsia="ru-RU"/>
        </w:rPr>
        <w:t> и </w:t>
      </w:r>
      <w:r w:rsidRPr="00001FF2">
        <w:rPr>
          <w:rFonts w:ascii="Times New Roman" w:eastAsia="Times New Roman" w:hAnsi="Times New Roman" w:cs="Times New Roman"/>
          <w:i/>
          <w:iCs/>
          <w:color w:val="000000"/>
          <w:sz w:val="28"/>
          <w:szCs w:val="28"/>
          <w:lang w:eastAsia="ru-RU"/>
        </w:rPr>
        <w:t>ни:</w:t>
      </w:r>
    </w:p>
    <w:p w14:paraId="1B4056A0"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 xml:space="preserve">Куда он только не обращался; Куда он только ни обращался, никто ему не мог помочь; Никто иной не...; Не кто иной, как ...; Ничто иное не...; Не что иное, </w:t>
      </w:r>
      <w:proofErr w:type="gramStart"/>
      <w:r w:rsidRPr="00001FF2">
        <w:rPr>
          <w:rFonts w:ascii="Times New Roman" w:eastAsia="Times New Roman" w:hAnsi="Times New Roman" w:cs="Times New Roman"/>
          <w:color w:val="000000"/>
          <w:sz w:val="28"/>
          <w:szCs w:val="28"/>
          <w:lang w:eastAsia="ru-RU"/>
        </w:rPr>
        <w:t>как,…</w:t>
      </w:r>
      <w:proofErr w:type="gramEnd"/>
    </w:p>
    <w:p w14:paraId="0E47FE7C"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u w:val="single"/>
          <w:lang w:eastAsia="ru-RU"/>
        </w:rPr>
        <w:t>При подсчете одна негрубая ошибка приравнивается к половине ошибки</w:t>
      </w:r>
      <w:r w:rsidRPr="00001FF2">
        <w:rPr>
          <w:rFonts w:ascii="Times New Roman" w:eastAsia="Times New Roman" w:hAnsi="Times New Roman" w:cs="Times New Roman"/>
          <w:color w:val="000000"/>
          <w:sz w:val="28"/>
          <w:szCs w:val="28"/>
          <w:lang w:eastAsia="ru-RU"/>
        </w:rPr>
        <w:t>.</w:t>
      </w:r>
    </w:p>
    <w:p w14:paraId="7AFAA406"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В письменных работах учащихся могут встретиться </w:t>
      </w:r>
      <w:r w:rsidRPr="00001FF2">
        <w:rPr>
          <w:rFonts w:ascii="Times New Roman" w:eastAsia="Times New Roman" w:hAnsi="Times New Roman" w:cs="Times New Roman"/>
          <w:b/>
          <w:bCs/>
          <w:color w:val="6781B8"/>
          <w:sz w:val="28"/>
          <w:szCs w:val="28"/>
          <w:lang w:eastAsia="ru-RU"/>
        </w:rPr>
        <w:t>повторяющиеся и однотипные ошибки</w:t>
      </w:r>
      <w:r w:rsidRPr="00001FF2">
        <w:rPr>
          <w:rFonts w:ascii="Times New Roman" w:eastAsia="Times New Roman" w:hAnsi="Times New Roman" w:cs="Times New Roman"/>
          <w:color w:val="000000"/>
          <w:sz w:val="28"/>
          <w:szCs w:val="28"/>
          <w:lang w:eastAsia="ru-RU"/>
        </w:rPr>
        <w:t>. Их нужно различать и правильно учитывать при оценке диктанта. </w:t>
      </w:r>
      <w:r w:rsidRPr="00001FF2">
        <w:rPr>
          <w:rFonts w:ascii="Times New Roman" w:eastAsia="Times New Roman" w:hAnsi="Times New Roman" w:cs="Times New Roman"/>
          <w:color w:val="000000"/>
          <w:sz w:val="28"/>
          <w:szCs w:val="28"/>
          <w:u w:val="single"/>
          <w:lang w:eastAsia="ru-RU"/>
        </w:rPr>
        <w:t>Если ошибка повторяется в одном и том же слове или корне однокоренных слов, она учитывается как одна ошибка</w:t>
      </w:r>
      <w:r w:rsidRPr="00001FF2">
        <w:rPr>
          <w:rFonts w:ascii="Times New Roman" w:eastAsia="Times New Roman" w:hAnsi="Times New Roman" w:cs="Times New Roman"/>
          <w:color w:val="000000"/>
          <w:sz w:val="28"/>
          <w:szCs w:val="28"/>
          <w:lang w:eastAsia="ru-RU"/>
        </w:rPr>
        <w:t>.</w:t>
      </w:r>
    </w:p>
    <w:p w14:paraId="7C73773B"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К однотипным относятся</w:t>
      </w:r>
      <w:r w:rsidRPr="00001FF2">
        <w:rPr>
          <w:rFonts w:ascii="Times New Roman" w:eastAsia="Times New Roman" w:hAnsi="Times New Roman" w:cs="Times New Roman"/>
          <w:color w:val="000000"/>
          <w:sz w:val="28"/>
          <w:szCs w:val="28"/>
          <w:lang w:eastAsia="ru-RU"/>
        </w:rPr>
        <w:t> ошибки на одно правило, если условия выбора написания связаны с грамматическими и фонетическими особенностями слова. </w:t>
      </w:r>
      <w:r w:rsidRPr="00001FF2">
        <w:rPr>
          <w:rFonts w:ascii="Times New Roman" w:eastAsia="Times New Roman" w:hAnsi="Times New Roman" w:cs="Times New Roman"/>
          <w:b/>
          <w:bCs/>
          <w:color w:val="6781B8"/>
          <w:sz w:val="28"/>
          <w:szCs w:val="28"/>
          <w:lang w:eastAsia="ru-RU"/>
        </w:rPr>
        <w:t>Не относятся к однотипным</w:t>
      </w:r>
      <w:r w:rsidRPr="00001FF2">
        <w:rPr>
          <w:rFonts w:ascii="Times New Roman" w:eastAsia="Times New Roman" w:hAnsi="Times New Roman" w:cs="Times New Roman"/>
          <w:color w:val="000000"/>
          <w:sz w:val="28"/>
          <w:szCs w:val="28"/>
          <w:lang w:eastAsia="ru-RU"/>
        </w:rPr>
        <w:t> ошибки на правило, применение которого требует подбора опорного слова или формы слова.</w:t>
      </w:r>
    </w:p>
    <w:p w14:paraId="74B218C7"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Если ученик допустил ошибки в написании личных окончаний глагола в словах </w:t>
      </w:r>
      <w:r w:rsidRPr="00001FF2">
        <w:rPr>
          <w:rFonts w:ascii="Times New Roman" w:eastAsia="Times New Roman" w:hAnsi="Times New Roman" w:cs="Times New Roman"/>
          <w:i/>
          <w:iCs/>
          <w:color w:val="000000"/>
          <w:sz w:val="28"/>
          <w:szCs w:val="28"/>
          <w:lang w:eastAsia="ru-RU"/>
        </w:rPr>
        <w:t>строят, видят</w:t>
      </w:r>
      <w:r w:rsidRPr="00001FF2">
        <w:rPr>
          <w:rFonts w:ascii="Times New Roman" w:eastAsia="Times New Roman" w:hAnsi="Times New Roman" w:cs="Times New Roman"/>
          <w:color w:val="000000"/>
          <w:sz w:val="28"/>
          <w:szCs w:val="28"/>
          <w:lang w:eastAsia="ru-RU"/>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14:paraId="6F6D7E5B"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Ошибки в парах </w:t>
      </w:r>
      <w:r w:rsidRPr="00001FF2">
        <w:rPr>
          <w:rFonts w:ascii="Times New Roman" w:eastAsia="Times New Roman" w:hAnsi="Times New Roman" w:cs="Times New Roman"/>
          <w:i/>
          <w:iCs/>
          <w:color w:val="000000"/>
          <w:sz w:val="28"/>
          <w:szCs w:val="28"/>
          <w:lang w:eastAsia="ru-RU"/>
        </w:rPr>
        <w:t>поздний, грустный; взглянуть, тянуть</w:t>
      </w:r>
      <w:r w:rsidRPr="00001FF2">
        <w:rPr>
          <w:rFonts w:ascii="Times New Roman" w:eastAsia="Times New Roman" w:hAnsi="Times New Roman" w:cs="Times New Roman"/>
          <w:color w:val="000000"/>
          <w:sz w:val="28"/>
          <w:szCs w:val="28"/>
          <w:lang w:eastAsia="ru-RU"/>
        </w:rPr>
        <w:t>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14:paraId="569550D5"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Описки</w:t>
      </w:r>
      <w:r w:rsidRPr="00001FF2">
        <w:rPr>
          <w:rFonts w:ascii="Times New Roman" w:eastAsia="Times New Roman" w:hAnsi="Times New Roman" w:cs="Times New Roman"/>
          <w:color w:val="000000"/>
          <w:sz w:val="28"/>
          <w:szCs w:val="28"/>
          <w:lang w:eastAsia="ru-RU"/>
        </w:rPr>
        <w:t> </w:t>
      </w:r>
      <w:proofErr w:type="gramStart"/>
      <w:r w:rsidRPr="00001FF2">
        <w:rPr>
          <w:rFonts w:ascii="Times New Roman" w:eastAsia="Times New Roman" w:hAnsi="Times New Roman" w:cs="Times New Roman"/>
          <w:color w:val="000000"/>
          <w:sz w:val="28"/>
          <w:szCs w:val="28"/>
          <w:lang w:eastAsia="ru-RU"/>
        </w:rPr>
        <w:t>- это</w:t>
      </w:r>
      <w:proofErr w:type="gramEnd"/>
      <w:r w:rsidRPr="00001FF2">
        <w:rPr>
          <w:rFonts w:ascii="Times New Roman" w:eastAsia="Times New Roman" w:hAnsi="Times New Roman" w:cs="Times New Roman"/>
          <w:color w:val="000000"/>
          <w:sz w:val="28"/>
          <w:szCs w:val="28"/>
          <w:lang w:eastAsia="ru-RU"/>
        </w:rPr>
        <w:t xml:space="preserve">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14:paraId="394AEB3F"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Критерии пунктуационной грамотности</w:t>
      </w:r>
    </w:p>
    <w:p w14:paraId="0A2FB0FF"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001FF2">
        <w:rPr>
          <w:rFonts w:ascii="Times New Roman" w:eastAsia="Times New Roman" w:hAnsi="Times New Roman" w:cs="Times New Roman"/>
          <w:b/>
          <w:bCs/>
          <w:color w:val="6781B8"/>
          <w:sz w:val="28"/>
          <w:szCs w:val="28"/>
          <w:lang w:eastAsia="ru-RU"/>
        </w:rPr>
        <w:t>грубые и негрубые</w:t>
      </w:r>
      <w:r w:rsidRPr="00001FF2">
        <w:rPr>
          <w:rFonts w:ascii="Times New Roman" w:eastAsia="Times New Roman" w:hAnsi="Times New Roman" w:cs="Times New Roman"/>
          <w:color w:val="000000"/>
          <w:sz w:val="28"/>
          <w:szCs w:val="28"/>
          <w:lang w:eastAsia="ru-RU"/>
        </w:rPr>
        <w:t>.</w:t>
      </w:r>
    </w:p>
    <w:p w14:paraId="62A5E9B2"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lastRenderedPageBreak/>
        <w:t>К </w:t>
      </w:r>
      <w:r w:rsidRPr="00001FF2">
        <w:rPr>
          <w:rFonts w:ascii="Times New Roman" w:eastAsia="Times New Roman" w:hAnsi="Times New Roman" w:cs="Times New Roman"/>
          <w:b/>
          <w:bCs/>
          <w:color w:val="6781B8"/>
          <w:sz w:val="28"/>
          <w:szCs w:val="28"/>
          <w:lang w:eastAsia="ru-RU"/>
        </w:rPr>
        <w:t>негрубым</w:t>
      </w:r>
      <w:r w:rsidRPr="00001FF2">
        <w:rPr>
          <w:rFonts w:ascii="Times New Roman" w:eastAsia="Times New Roman" w:hAnsi="Times New Roman" w:cs="Times New Roman"/>
          <w:color w:val="000000"/>
          <w:sz w:val="28"/>
          <w:szCs w:val="28"/>
          <w:lang w:eastAsia="ru-RU"/>
        </w:rPr>
        <w:t> относятся:</w:t>
      </w:r>
    </w:p>
    <w:p w14:paraId="1203414F"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1) ошибки в выборе знака (употребление запятой вместо точки с запятой, тире вместо двоеточия в бессоюзном сложном предложении и т. п.);</w:t>
      </w:r>
    </w:p>
    <w:p w14:paraId="21ED3FE7"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14:paraId="25B95058"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 xml:space="preserve">3) ошибки, связанные с постановкой сочетающихся знаков препинания: пропуск одного из знаков в предложении </w:t>
      </w:r>
      <w:proofErr w:type="gramStart"/>
      <w:r w:rsidRPr="00001FF2">
        <w:rPr>
          <w:rFonts w:ascii="Times New Roman" w:eastAsia="Times New Roman" w:hAnsi="Times New Roman" w:cs="Times New Roman"/>
          <w:color w:val="000000"/>
          <w:sz w:val="28"/>
          <w:szCs w:val="28"/>
          <w:lang w:eastAsia="ru-RU"/>
        </w:rPr>
        <w:t>типа  </w:t>
      </w:r>
      <w:r w:rsidRPr="00001FF2">
        <w:rPr>
          <w:rFonts w:ascii="Times New Roman" w:eastAsia="Times New Roman" w:hAnsi="Times New Roman" w:cs="Times New Roman"/>
          <w:i/>
          <w:iCs/>
          <w:color w:val="000000"/>
          <w:sz w:val="28"/>
          <w:szCs w:val="28"/>
          <w:lang w:eastAsia="ru-RU"/>
        </w:rPr>
        <w:t>Лес</w:t>
      </w:r>
      <w:proofErr w:type="gramEnd"/>
      <w:r w:rsidRPr="00001FF2">
        <w:rPr>
          <w:rFonts w:ascii="Times New Roman" w:eastAsia="Times New Roman" w:hAnsi="Times New Roman" w:cs="Times New Roman"/>
          <w:i/>
          <w:iCs/>
          <w:color w:val="000000"/>
          <w:sz w:val="28"/>
          <w:szCs w:val="28"/>
          <w:lang w:eastAsia="ru-RU"/>
        </w:rPr>
        <w:t>, расположенный за рекой, - самое грибное место в округе</w:t>
      </w:r>
      <w:r w:rsidRPr="00001FF2">
        <w:rPr>
          <w:rFonts w:ascii="Times New Roman" w:eastAsia="Times New Roman" w:hAnsi="Times New Roman" w:cs="Times New Roman"/>
          <w:color w:val="000000"/>
          <w:sz w:val="28"/>
          <w:szCs w:val="28"/>
          <w:lang w:eastAsia="ru-RU"/>
        </w:rPr>
        <w:t> или неправильная последовательность их расположения.</w:t>
      </w:r>
    </w:p>
    <w:p w14:paraId="514C0820"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Некоторые пунктуационные ошибки </w:t>
      </w:r>
      <w:r w:rsidRPr="00001FF2">
        <w:rPr>
          <w:rFonts w:ascii="Times New Roman" w:eastAsia="Times New Roman" w:hAnsi="Times New Roman" w:cs="Times New Roman"/>
          <w:color w:val="000000"/>
          <w:sz w:val="28"/>
          <w:szCs w:val="28"/>
          <w:u w:val="single"/>
          <w:lang w:eastAsia="ru-RU"/>
        </w:rPr>
        <w:t>не учитываются при оценке письменных работ школьников. Это ошибки в передаче авторской пунктуации.</w:t>
      </w:r>
    </w:p>
    <w:p w14:paraId="6CE08A64"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u w:val="single"/>
          <w:lang w:eastAsia="ru-RU"/>
        </w:rPr>
        <w:t>Среди пунктуационных ошибок не выделяется группа однотипных ошибок.</w:t>
      </w:r>
      <w:r w:rsidRPr="00001FF2">
        <w:rPr>
          <w:rFonts w:ascii="Times New Roman" w:eastAsia="Times New Roman" w:hAnsi="Times New Roman" w:cs="Times New Roman"/>
          <w:color w:val="000000"/>
          <w:sz w:val="28"/>
          <w:szCs w:val="28"/>
          <w:lang w:eastAsia="ru-RU"/>
        </w:rPr>
        <w:t>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14:paraId="7D2A0534"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u w:val="single"/>
          <w:lang w:eastAsia="ru-RU"/>
        </w:rPr>
        <w:t>III. Критерии и нормативы оценки ИЗЛОЖЕНИЙ и СОЧИНЕНИЙ</w:t>
      </w:r>
    </w:p>
    <w:p w14:paraId="501684DD"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Критериями оценки содержания и композиционного оформления</w:t>
      </w:r>
      <w:r w:rsidRPr="00001FF2">
        <w:rPr>
          <w:rFonts w:ascii="Times New Roman" w:eastAsia="Times New Roman" w:hAnsi="Times New Roman" w:cs="Times New Roman"/>
          <w:color w:val="000000"/>
          <w:sz w:val="28"/>
          <w:szCs w:val="28"/>
          <w:lang w:eastAsia="ru-RU"/>
        </w:rPr>
        <w:t> изложений и сочинений являются:</w:t>
      </w:r>
    </w:p>
    <w:p w14:paraId="0AF3FE8F" w14:textId="77777777" w:rsidR="00F40B0D" w:rsidRPr="00001FF2" w:rsidRDefault="00F40B0D" w:rsidP="00F40B0D">
      <w:pPr>
        <w:spacing w:after="0" w:line="240" w:lineRule="auto"/>
        <w:ind w:left="720" w:hanging="360"/>
        <w:jc w:val="both"/>
        <w:rPr>
          <w:rFonts w:ascii="Times New Roman" w:eastAsia="Times New Roman" w:hAnsi="Times New Roman" w:cs="Times New Roman"/>
          <w:color w:val="000000"/>
          <w:sz w:val="28"/>
          <w:szCs w:val="28"/>
          <w:lang w:eastAsia="ru-RU"/>
        </w:rPr>
      </w:pPr>
      <w:proofErr w:type="spellStart"/>
      <w:r w:rsidRPr="00001FF2">
        <w:rPr>
          <w:rFonts w:ascii="Times New Roman" w:eastAsia="Times New Roman" w:hAnsi="Times New Roman" w:cs="Times New Roman"/>
          <w:color w:val="000000"/>
          <w:sz w:val="28"/>
          <w:szCs w:val="28"/>
          <w:lang w:eastAsia="ru-RU"/>
        </w:rPr>
        <w:t>üсоответствие</w:t>
      </w:r>
      <w:proofErr w:type="spellEnd"/>
      <w:r w:rsidRPr="00001FF2">
        <w:rPr>
          <w:rFonts w:ascii="Times New Roman" w:eastAsia="Times New Roman" w:hAnsi="Times New Roman" w:cs="Times New Roman"/>
          <w:color w:val="000000"/>
          <w:sz w:val="28"/>
          <w:szCs w:val="28"/>
          <w:lang w:eastAsia="ru-RU"/>
        </w:rPr>
        <w:t xml:space="preserve"> работы теме, наличие и раскрытие основной мысли высказывания;</w:t>
      </w:r>
    </w:p>
    <w:p w14:paraId="4D79797B" w14:textId="77777777" w:rsidR="00F40B0D" w:rsidRPr="00001FF2" w:rsidRDefault="00F40B0D" w:rsidP="00F40B0D">
      <w:pPr>
        <w:spacing w:after="0" w:line="240" w:lineRule="auto"/>
        <w:ind w:left="720" w:hanging="360"/>
        <w:jc w:val="both"/>
        <w:rPr>
          <w:rFonts w:ascii="Times New Roman" w:eastAsia="Times New Roman" w:hAnsi="Times New Roman" w:cs="Times New Roman"/>
          <w:color w:val="000000"/>
          <w:sz w:val="28"/>
          <w:szCs w:val="28"/>
          <w:lang w:eastAsia="ru-RU"/>
        </w:rPr>
      </w:pPr>
      <w:proofErr w:type="spellStart"/>
      <w:r w:rsidRPr="00001FF2">
        <w:rPr>
          <w:rFonts w:ascii="Times New Roman" w:eastAsia="Times New Roman" w:hAnsi="Times New Roman" w:cs="Times New Roman"/>
          <w:color w:val="000000"/>
          <w:sz w:val="28"/>
          <w:szCs w:val="28"/>
          <w:lang w:eastAsia="ru-RU"/>
        </w:rPr>
        <w:t>üполнота</w:t>
      </w:r>
      <w:proofErr w:type="spellEnd"/>
      <w:r w:rsidRPr="00001FF2">
        <w:rPr>
          <w:rFonts w:ascii="Times New Roman" w:eastAsia="Times New Roman" w:hAnsi="Times New Roman" w:cs="Times New Roman"/>
          <w:color w:val="000000"/>
          <w:sz w:val="28"/>
          <w:szCs w:val="28"/>
          <w:lang w:eastAsia="ru-RU"/>
        </w:rPr>
        <w:t xml:space="preserve"> раскрытия темы;</w:t>
      </w:r>
    </w:p>
    <w:p w14:paraId="4836531A" w14:textId="77777777" w:rsidR="00F40B0D" w:rsidRPr="00001FF2" w:rsidRDefault="00F40B0D" w:rsidP="00F40B0D">
      <w:pPr>
        <w:spacing w:after="0" w:line="240" w:lineRule="auto"/>
        <w:ind w:left="720" w:hanging="360"/>
        <w:jc w:val="both"/>
        <w:rPr>
          <w:rFonts w:ascii="Times New Roman" w:eastAsia="Times New Roman" w:hAnsi="Times New Roman" w:cs="Times New Roman"/>
          <w:color w:val="000000"/>
          <w:sz w:val="28"/>
          <w:szCs w:val="28"/>
          <w:lang w:eastAsia="ru-RU"/>
        </w:rPr>
      </w:pPr>
      <w:proofErr w:type="spellStart"/>
      <w:r w:rsidRPr="00001FF2">
        <w:rPr>
          <w:rFonts w:ascii="Times New Roman" w:eastAsia="Times New Roman" w:hAnsi="Times New Roman" w:cs="Times New Roman"/>
          <w:color w:val="000000"/>
          <w:sz w:val="28"/>
          <w:szCs w:val="28"/>
          <w:lang w:eastAsia="ru-RU"/>
        </w:rPr>
        <w:t>üправильность</w:t>
      </w:r>
      <w:proofErr w:type="spellEnd"/>
      <w:r w:rsidRPr="00001FF2">
        <w:rPr>
          <w:rFonts w:ascii="Times New Roman" w:eastAsia="Times New Roman" w:hAnsi="Times New Roman" w:cs="Times New Roman"/>
          <w:color w:val="000000"/>
          <w:sz w:val="28"/>
          <w:szCs w:val="28"/>
          <w:lang w:eastAsia="ru-RU"/>
        </w:rPr>
        <w:t xml:space="preserve"> фактического материала;</w:t>
      </w:r>
    </w:p>
    <w:p w14:paraId="671EEA1B" w14:textId="77777777" w:rsidR="00F40B0D" w:rsidRPr="00001FF2" w:rsidRDefault="00F40B0D" w:rsidP="00F40B0D">
      <w:pPr>
        <w:spacing w:after="0" w:line="240" w:lineRule="auto"/>
        <w:ind w:left="720" w:hanging="360"/>
        <w:jc w:val="both"/>
        <w:rPr>
          <w:rFonts w:ascii="Times New Roman" w:eastAsia="Times New Roman" w:hAnsi="Times New Roman" w:cs="Times New Roman"/>
          <w:color w:val="000000"/>
          <w:sz w:val="28"/>
          <w:szCs w:val="28"/>
          <w:lang w:eastAsia="ru-RU"/>
        </w:rPr>
      </w:pPr>
      <w:proofErr w:type="spellStart"/>
      <w:r w:rsidRPr="00001FF2">
        <w:rPr>
          <w:rFonts w:ascii="Times New Roman" w:eastAsia="Times New Roman" w:hAnsi="Times New Roman" w:cs="Times New Roman"/>
          <w:color w:val="000000"/>
          <w:sz w:val="28"/>
          <w:szCs w:val="28"/>
          <w:lang w:eastAsia="ru-RU"/>
        </w:rPr>
        <w:t>üпоследовательность</w:t>
      </w:r>
      <w:proofErr w:type="spellEnd"/>
      <w:r w:rsidRPr="00001FF2">
        <w:rPr>
          <w:rFonts w:ascii="Times New Roman" w:eastAsia="Times New Roman" w:hAnsi="Times New Roman" w:cs="Times New Roman"/>
          <w:color w:val="000000"/>
          <w:sz w:val="28"/>
          <w:szCs w:val="28"/>
          <w:lang w:eastAsia="ru-RU"/>
        </w:rPr>
        <w:t xml:space="preserve"> и логичность изложения;</w:t>
      </w:r>
    </w:p>
    <w:p w14:paraId="2807E999" w14:textId="77777777" w:rsidR="00F40B0D" w:rsidRPr="00001FF2" w:rsidRDefault="00F40B0D" w:rsidP="00F40B0D">
      <w:pPr>
        <w:spacing w:after="0" w:line="240" w:lineRule="auto"/>
        <w:ind w:left="720" w:hanging="360"/>
        <w:jc w:val="both"/>
        <w:rPr>
          <w:rFonts w:ascii="Times New Roman" w:eastAsia="Times New Roman" w:hAnsi="Times New Roman" w:cs="Times New Roman"/>
          <w:color w:val="000000"/>
          <w:sz w:val="28"/>
          <w:szCs w:val="28"/>
          <w:lang w:eastAsia="ru-RU"/>
        </w:rPr>
      </w:pPr>
      <w:proofErr w:type="spellStart"/>
      <w:r w:rsidRPr="00001FF2">
        <w:rPr>
          <w:rFonts w:ascii="Times New Roman" w:eastAsia="Times New Roman" w:hAnsi="Times New Roman" w:cs="Times New Roman"/>
          <w:color w:val="000000"/>
          <w:sz w:val="28"/>
          <w:szCs w:val="28"/>
          <w:lang w:eastAsia="ru-RU"/>
        </w:rPr>
        <w:t>üправильное</w:t>
      </w:r>
      <w:proofErr w:type="spellEnd"/>
      <w:r w:rsidRPr="00001FF2">
        <w:rPr>
          <w:rFonts w:ascii="Times New Roman" w:eastAsia="Times New Roman" w:hAnsi="Times New Roman" w:cs="Times New Roman"/>
          <w:color w:val="000000"/>
          <w:sz w:val="28"/>
          <w:szCs w:val="28"/>
          <w:lang w:eastAsia="ru-RU"/>
        </w:rPr>
        <w:t xml:space="preserve"> композиционное оформление работы.</w:t>
      </w:r>
    </w:p>
    <w:p w14:paraId="5299599D"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14:paraId="600FBD5E"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14:paraId="56E0971D"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Критерии и нормативы оценки языкового оформления</w:t>
      </w:r>
    </w:p>
    <w:p w14:paraId="011216D2"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изложений и сочинений</w:t>
      </w:r>
    </w:p>
    <w:p w14:paraId="2E021D41"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14:paraId="22290B7A" w14:textId="77777777" w:rsidR="00F40B0D" w:rsidRPr="00001FF2" w:rsidRDefault="00F40B0D" w:rsidP="00F40B0D">
      <w:pPr>
        <w:spacing w:after="0" w:line="240" w:lineRule="auto"/>
        <w:ind w:left="720" w:hanging="360"/>
        <w:jc w:val="both"/>
        <w:rPr>
          <w:rFonts w:ascii="Times New Roman" w:eastAsia="Times New Roman" w:hAnsi="Times New Roman" w:cs="Times New Roman"/>
          <w:color w:val="000000"/>
          <w:sz w:val="28"/>
          <w:szCs w:val="28"/>
          <w:lang w:eastAsia="ru-RU"/>
        </w:rPr>
      </w:pPr>
      <w:proofErr w:type="spellStart"/>
      <w:r w:rsidRPr="00001FF2">
        <w:rPr>
          <w:rFonts w:ascii="Times New Roman" w:eastAsia="Times New Roman" w:hAnsi="Times New Roman" w:cs="Times New Roman"/>
          <w:color w:val="000000"/>
          <w:sz w:val="28"/>
          <w:szCs w:val="28"/>
          <w:lang w:eastAsia="ru-RU"/>
        </w:rPr>
        <w:t>üбогатство</w:t>
      </w:r>
      <w:proofErr w:type="spellEnd"/>
      <w:r w:rsidRPr="00001FF2">
        <w:rPr>
          <w:rFonts w:ascii="Times New Roman" w:eastAsia="Times New Roman" w:hAnsi="Times New Roman" w:cs="Times New Roman"/>
          <w:color w:val="000000"/>
          <w:sz w:val="28"/>
          <w:szCs w:val="28"/>
          <w:lang w:eastAsia="ru-RU"/>
        </w:rPr>
        <w:t xml:space="preserve"> (разнообразие) словаря и грамматического строя речи;</w:t>
      </w:r>
    </w:p>
    <w:p w14:paraId="1BAA0387" w14:textId="77777777" w:rsidR="00F40B0D" w:rsidRPr="00001FF2" w:rsidRDefault="00F40B0D" w:rsidP="00F40B0D">
      <w:pPr>
        <w:spacing w:after="0" w:line="240" w:lineRule="auto"/>
        <w:ind w:left="720" w:hanging="360"/>
        <w:jc w:val="both"/>
        <w:rPr>
          <w:rFonts w:ascii="Times New Roman" w:eastAsia="Times New Roman" w:hAnsi="Times New Roman" w:cs="Times New Roman"/>
          <w:color w:val="000000"/>
          <w:sz w:val="28"/>
          <w:szCs w:val="28"/>
          <w:lang w:eastAsia="ru-RU"/>
        </w:rPr>
      </w:pPr>
      <w:proofErr w:type="spellStart"/>
      <w:r w:rsidRPr="00001FF2">
        <w:rPr>
          <w:rFonts w:ascii="Times New Roman" w:eastAsia="Times New Roman" w:hAnsi="Times New Roman" w:cs="Times New Roman"/>
          <w:color w:val="000000"/>
          <w:sz w:val="28"/>
          <w:szCs w:val="28"/>
          <w:lang w:eastAsia="ru-RU"/>
        </w:rPr>
        <w:t>üстилевое</w:t>
      </w:r>
      <w:proofErr w:type="spellEnd"/>
      <w:r w:rsidRPr="00001FF2">
        <w:rPr>
          <w:rFonts w:ascii="Times New Roman" w:eastAsia="Times New Roman" w:hAnsi="Times New Roman" w:cs="Times New Roman"/>
          <w:color w:val="000000"/>
          <w:sz w:val="28"/>
          <w:szCs w:val="28"/>
          <w:lang w:eastAsia="ru-RU"/>
        </w:rPr>
        <w:t xml:space="preserve"> единство и выразительность речи;</w:t>
      </w:r>
    </w:p>
    <w:p w14:paraId="645616B6" w14:textId="77777777" w:rsidR="00F40B0D" w:rsidRPr="00001FF2" w:rsidRDefault="00F40B0D" w:rsidP="00F40B0D">
      <w:pPr>
        <w:spacing w:after="0" w:line="240" w:lineRule="auto"/>
        <w:ind w:left="720" w:hanging="360"/>
        <w:jc w:val="both"/>
        <w:rPr>
          <w:rFonts w:ascii="Times New Roman" w:eastAsia="Times New Roman" w:hAnsi="Times New Roman" w:cs="Times New Roman"/>
          <w:color w:val="000000"/>
          <w:sz w:val="28"/>
          <w:szCs w:val="28"/>
          <w:lang w:eastAsia="ru-RU"/>
        </w:rPr>
      </w:pPr>
      <w:proofErr w:type="spellStart"/>
      <w:r w:rsidRPr="00001FF2">
        <w:rPr>
          <w:rFonts w:ascii="Times New Roman" w:eastAsia="Times New Roman" w:hAnsi="Times New Roman" w:cs="Times New Roman"/>
          <w:color w:val="000000"/>
          <w:sz w:val="28"/>
          <w:szCs w:val="28"/>
          <w:lang w:eastAsia="ru-RU"/>
        </w:rPr>
        <w:lastRenderedPageBreak/>
        <w:t>üправильность</w:t>
      </w:r>
      <w:proofErr w:type="spellEnd"/>
      <w:r w:rsidRPr="00001FF2">
        <w:rPr>
          <w:rFonts w:ascii="Times New Roman" w:eastAsia="Times New Roman" w:hAnsi="Times New Roman" w:cs="Times New Roman"/>
          <w:color w:val="000000"/>
          <w:sz w:val="28"/>
          <w:szCs w:val="28"/>
          <w:lang w:eastAsia="ru-RU"/>
        </w:rPr>
        <w:t xml:space="preserve"> и уместность употребления языковых средств.</w:t>
      </w:r>
    </w:p>
    <w:p w14:paraId="55B2434F"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Показателями </w:t>
      </w:r>
      <w:r w:rsidRPr="00001FF2">
        <w:rPr>
          <w:rFonts w:ascii="Times New Roman" w:eastAsia="Times New Roman" w:hAnsi="Times New Roman" w:cs="Times New Roman"/>
          <w:b/>
          <w:bCs/>
          <w:color w:val="6781B8"/>
          <w:sz w:val="28"/>
          <w:szCs w:val="28"/>
          <w:lang w:eastAsia="ru-RU"/>
        </w:rPr>
        <w:t>богатства речи</w:t>
      </w:r>
      <w:r w:rsidRPr="00001FF2">
        <w:rPr>
          <w:rFonts w:ascii="Times New Roman" w:eastAsia="Times New Roman" w:hAnsi="Times New Roman" w:cs="Times New Roman"/>
          <w:color w:val="000000"/>
          <w:sz w:val="28"/>
          <w:szCs w:val="28"/>
          <w:lang w:eastAsia="ru-RU"/>
        </w:rPr>
        <w:t>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14:paraId="32CD012C"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Показатель </w:t>
      </w:r>
      <w:r w:rsidRPr="00001FF2">
        <w:rPr>
          <w:rFonts w:ascii="Times New Roman" w:eastAsia="Times New Roman" w:hAnsi="Times New Roman" w:cs="Times New Roman"/>
          <w:b/>
          <w:bCs/>
          <w:color w:val="6781B8"/>
          <w:sz w:val="28"/>
          <w:szCs w:val="28"/>
          <w:lang w:eastAsia="ru-RU"/>
        </w:rPr>
        <w:t>точности речи</w:t>
      </w:r>
      <w:r w:rsidRPr="00001FF2">
        <w:rPr>
          <w:rFonts w:ascii="Times New Roman" w:eastAsia="Times New Roman" w:hAnsi="Times New Roman" w:cs="Times New Roman"/>
          <w:color w:val="000000"/>
          <w:sz w:val="28"/>
          <w:szCs w:val="28"/>
          <w:lang w:eastAsia="ru-RU"/>
        </w:rPr>
        <w:t>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14:paraId="7DB2B5CB"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Выразительность речи</w:t>
      </w:r>
      <w:r w:rsidRPr="00001FF2">
        <w:rPr>
          <w:rFonts w:ascii="Times New Roman" w:eastAsia="Times New Roman" w:hAnsi="Times New Roman" w:cs="Times New Roman"/>
          <w:color w:val="000000"/>
          <w:sz w:val="28"/>
          <w:szCs w:val="28"/>
          <w:lang w:eastAsia="ru-RU"/>
        </w:rPr>
        <w:t>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14:paraId="4BF53185"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u w:val="single"/>
          <w:lang w:eastAsia="ru-RU"/>
        </w:rPr>
        <w:t>Снижает выразительность школьных сочинений</w:t>
      </w:r>
      <w:r w:rsidRPr="00001FF2">
        <w:rPr>
          <w:rFonts w:ascii="Times New Roman" w:eastAsia="Times New Roman" w:hAnsi="Times New Roman" w:cs="Times New Roman"/>
          <w:color w:val="000000"/>
          <w:sz w:val="28"/>
          <w:szCs w:val="28"/>
          <w:lang w:eastAsia="ru-RU"/>
        </w:rPr>
        <w:t> использование штампов, канцеляризмов, слов со сниженной стилистической окраской, неумение пользоваться стилистическими синонимами.</w:t>
      </w:r>
    </w:p>
    <w:p w14:paraId="18799010"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u w:val="single"/>
          <w:lang w:eastAsia="ru-RU"/>
        </w:rPr>
        <w:t>Правильность и уместность языкового оформления</w:t>
      </w:r>
      <w:r w:rsidRPr="00001FF2">
        <w:rPr>
          <w:rFonts w:ascii="Times New Roman" w:eastAsia="Times New Roman" w:hAnsi="Times New Roman" w:cs="Times New Roman"/>
          <w:color w:val="000000"/>
          <w:sz w:val="28"/>
          <w:szCs w:val="28"/>
          <w:lang w:eastAsia="ru-RU"/>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14:paraId="0A987A00"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14:paraId="168D10B8"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При выставлении оценки за содержание и речевое оформление согласно установленным нормам необходимо учитывать</w:t>
      </w:r>
      <w:r w:rsidRPr="00001FF2">
        <w:rPr>
          <w:rFonts w:ascii="Times New Roman" w:eastAsia="Times New Roman" w:hAnsi="Times New Roman" w:cs="Times New Roman"/>
          <w:color w:val="000000"/>
          <w:sz w:val="28"/>
          <w:szCs w:val="28"/>
          <w:lang w:eastAsia="ru-RU"/>
        </w:rPr>
        <w:t> все требования, предъявляемые к раскрытию темы, а также к соблюдению речевых норм (богатство, выразительность, точность).</w:t>
      </w:r>
    </w:p>
    <w:p w14:paraId="3CC71798"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При выставлении второй оценки учитывается</w:t>
      </w:r>
      <w:r w:rsidRPr="00001FF2">
        <w:rPr>
          <w:rFonts w:ascii="Times New Roman" w:eastAsia="Times New Roman" w:hAnsi="Times New Roman" w:cs="Times New Roman"/>
          <w:color w:val="000000"/>
          <w:sz w:val="28"/>
          <w:szCs w:val="28"/>
          <w:lang w:eastAsia="ru-RU"/>
        </w:rPr>
        <w:t>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14:paraId="3CE0F743"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lang w:eastAsia="ru-RU"/>
        </w:rPr>
        <w:t>Основные критерии оценки за изложение и сочинение</w:t>
      </w:r>
    </w:p>
    <w:tbl>
      <w:tblPr>
        <w:tblW w:w="0" w:type="auto"/>
        <w:tblCellSpacing w:w="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7"/>
        <w:gridCol w:w="4797"/>
        <w:gridCol w:w="4262"/>
      </w:tblGrid>
      <w:tr w:rsidR="00F40B0D" w:rsidRPr="00001FF2" w14:paraId="22964855" w14:textId="77777777" w:rsidTr="00F40B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7AA566"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Оценка</w:t>
            </w:r>
          </w:p>
        </w:tc>
        <w:tc>
          <w:tcPr>
            <w:tcW w:w="0" w:type="auto"/>
            <w:tcBorders>
              <w:top w:val="outset" w:sz="6" w:space="0" w:color="auto"/>
              <w:left w:val="outset" w:sz="6" w:space="0" w:color="auto"/>
              <w:bottom w:val="outset" w:sz="6" w:space="0" w:color="auto"/>
              <w:right w:val="outset" w:sz="6" w:space="0" w:color="auto"/>
            </w:tcBorders>
            <w:hideMark/>
          </w:tcPr>
          <w:p w14:paraId="05280EA7"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Содержание и речь</w:t>
            </w:r>
          </w:p>
        </w:tc>
        <w:tc>
          <w:tcPr>
            <w:tcW w:w="0" w:type="auto"/>
            <w:tcBorders>
              <w:top w:val="outset" w:sz="6" w:space="0" w:color="auto"/>
              <w:left w:val="outset" w:sz="6" w:space="0" w:color="auto"/>
              <w:bottom w:val="outset" w:sz="6" w:space="0" w:color="auto"/>
              <w:right w:val="outset" w:sz="6" w:space="0" w:color="auto"/>
            </w:tcBorders>
            <w:hideMark/>
          </w:tcPr>
          <w:p w14:paraId="6CC6D2EA" w14:textId="77777777" w:rsidR="00F40B0D" w:rsidRPr="00001FF2" w:rsidRDefault="00F40B0D" w:rsidP="003B5FDA">
            <w:pPr>
              <w:spacing w:after="0" w:line="240" w:lineRule="auto"/>
              <w:ind w:left="366"/>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Грамотность</w:t>
            </w:r>
          </w:p>
        </w:tc>
      </w:tr>
      <w:tr w:rsidR="00F40B0D" w:rsidRPr="00001FF2" w14:paraId="2A683E80" w14:textId="77777777" w:rsidTr="00F40B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6198F3"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hideMark/>
          </w:tcPr>
          <w:p w14:paraId="0D35ABB3"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1.Содержание работы полностью соответствует теме.</w:t>
            </w:r>
          </w:p>
          <w:p w14:paraId="5F08AA99"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lastRenderedPageBreak/>
              <w:t>2.Фактические ошибки отсутствуют.</w:t>
            </w:r>
          </w:p>
          <w:p w14:paraId="6A858EBD"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3.Содержание излагается последовательно.</w:t>
            </w:r>
          </w:p>
          <w:p w14:paraId="20C1DCBA"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 xml:space="preserve">4.Работа отличается богатством </w:t>
            </w:r>
            <w:bookmarkStart w:id="0" w:name="_GoBack"/>
            <w:r w:rsidRPr="00001FF2">
              <w:rPr>
                <w:rFonts w:ascii="Times New Roman" w:eastAsia="Times New Roman" w:hAnsi="Times New Roman" w:cs="Times New Roman"/>
                <w:sz w:val="28"/>
                <w:szCs w:val="28"/>
                <w:lang w:eastAsia="ru-RU"/>
              </w:rPr>
              <w:t xml:space="preserve">словаря, разнообразием </w:t>
            </w:r>
            <w:bookmarkEnd w:id="0"/>
            <w:r w:rsidRPr="00001FF2">
              <w:rPr>
                <w:rFonts w:ascii="Times New Roman" w:eastAsia="Times New Roman" w:hAnsi="Times New Roman" w:cs="Times New Roman"/>
                <w:sz w:val="28"/>
                <w:szCs w:val="28"/>
                <w:lang w:eastAsia="ru-RU"/>
              </w:rPr>
              <w:t>используемых синтаксических конструкций, точностью словоупотребления.</w:t>
            </w:r>
          </w:p>
          <w:p w14:paraId="483D8CE8"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5.Достигнуты стилевое единство и выразительность текста.</w:t>
            </w:r>
          </w:p>
          <w:p w14:paraId="7C53891A"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В целом в работе допускается 1 недочет в содержании 1-2 речевых недочета.</w:t>
            </w:r>
          </w:p>
        </w:tc>
        <w:tc>
          <w:tcPr>
            <w:tcW w:w="0" w:type="auto"/>
            <w:tcBorders>
              <w:top w:val="outset" w:sz="6" w:space="0" w:color="auto"/>
              <w:left w:val="outset" w:sz="6" w:space="0" w:color="auto"/>
              <w:bottom w:val="outset" w:sz="6" w:space="0" w:color="auto"/>
              <w:right w:val="outset" w:sz="6" w:space="0" w:color="auto"/>
            </w:tcBorders>
            <w:hideMark/>
          </w:tcPr>
          <w:p w14:paraId="2BBFAF12" w14:textId="77777777" w:rsidR="00F40B0D" w:rsidRPr="00001FF2" w:rsidRDefault="00F40B0D" w:rsidP="003B5FDA">
            <w:pPr>
              <w:spacing w:after="0" w:line="240" w:lineRule="auto"/>
              <w:ind w:left="366"/>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lastRenderedPageBreak/>
              <w:t>Допускаются:</w:t>
            </w:r>
          </w:p>
          <w:p w14:paraId="73AC0C7E" w14:textId="77777777" w:rsidR="00F40B0D" w:rsidRPr="00001FF2" w:rsidRDefault="00F40B0D" w:rsidP="003B5FDA">
            <w:pPr>
              <w:spacing w:after="0" w:line="240" w:lineRule="auto"/>
              <w:ind w:left="366"/>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lastRenderedPageBreak/>
              <w:t>I орфографическая, или I пунктуационная, или 1 грамматическая ошибки</w:t>
            </w:r>
          </w:p>
        </w:tc>
      </w:tr>
      <w:tr w:rsidR="00F40B0D" w:rsidRPr="00001FF2" w14:paraId="38F4EAFB" w14:textId="77777777" w:rsidTr="00F40B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3290BC"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14:paraId="3AE76D24"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1.Содержание работы в основном соответствует теме (имеются незначительные отклонения от темы).</w:t>
            </w:r>
          </w:p>
          <w:p w14:paraId="5B52C6D5"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2.Содержание в основном достоверно, но имеются единичные фактические неточности.</w:t>
            </w:r>
          </w:p>
          <w:p w14:paraId="11A2C188"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3.Имеются незначительные нарушения последовательности в изложении мыслей.</w:t>
            </w:r>
          </w:p>
          <w:p w14:paraId="2BE74451"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4.Лексический и грамматический строй речи достаточно разнообразен.</w:t>
            </w:r>
          </w:p>
          <w:p w14:paraId="62349CF5"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5.Стиль работы отличается единством и достаточной выразительностью.</w:t>
            </w:r>
          </w:p>
          <w:p w14:paraId="1776526D"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В целом в работе допускается не более 2 недочетов в содержании и не более 3-4 речевых недочетов.</w:t>
            </w:r>
          </w:p>
        </w:tc>
        <w:tc>
          <w:tcPr>
            <w:tcW w:w="0" w:type="auto"/>
            <w:tcBorders>
              <w:top w:val="outset" w:sz="6" w:space="0" w:color="auto"/>
              <w:left w:val="outset" w:sz="6" w:space="0" w:color="auto"/>
              <w:bottom w:val="outset" w:sz="6" w:space="0" w:color="auto"/>
              <w:right w:val="outset" w:sz="6" w:space="0" w:color="auto"/>
            </w:tcBorders>
            <w:hideMark/>
          </w:tcPr>
          <w:p w14:paraId="3144D6E5" w14:textId="77777777" w:rsidR="00F40B0D" w:rsidRPr="00001FF2" w:rsidRDefault="00F40B0D" w:rsidP="003B5FDA">
            <w:pPr>
              <w:spacing w:after="0" w:line="240" w:lineRule="auto"/>
              <w:ind w:left="413"/>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F40B0D" w:rsidRPr="00001FF2" w14:paraId="73ABEB46" w14:textId="77777777" w:rsidTr="00F40B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E76638"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hideMark/>
          </w:tcPr>
          <w:p w14:paraId="16492D51"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1.В работе допущены существенные отклонения</w:t>
            </w:r>
          </w:p>
          <w:p w14:paraId="105C2E08"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2.Работа достоверна в главном, но в ней имеются отдельные фактические неточности.</w:t>
            </w:r>
          </w:p>
          <w:p w14:paraId="3B5EA5D3"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3.Допущены отдельные нарушения последовательности изложения</w:t>
            </w:r>
          </w:p>
          <w:p w14:paraId="390C5CFB"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4.Беден словарь и однообразны употребляемые</w:t>
            </w:r>
          </w:p>
          <w:p w14:paraId="2A57CE0B"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синтаксические конструкции, встречается</w:t>
            </w:r>
          </w:p>
          <w:p w14:paraId="05885311"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lastRenderedPageBreak/>
              <w:t>неправильное словоупотребление.</w:t>
            </w:r>
          </w:p>
          <w:p w14:paraId="59E76933"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5.Стиль работы не отличается единством, речь</w:t>
            </w:r>
          </w:p>
          <w:p w14:paraId="1DBBA1F2"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недостаточно выразительна.</w:t>
            </w:r>
          </w:p>
          <w:p w14:paraId="42408147"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В целом в работе допускается не более 4 недочетов в содержании и 5 речевых недочетов.</w:t>
            </w:r>
          </w:p>
        </w:tc>
        <w:tc>
          <w:tcPr>
            <w:tcW w:w="0" w:type="auto"/>
            <w:tcBorders>
              <w:top w:val="outset" w:sz="6" w:space="0" w:color="auto"/>
              <w:left w:val="outset" w:sz="6" w:space="0" w:color="auto"/>
              <w:bottom w:val="outset" w:sz="6" w:space="0" w:color="auto"/>
              <w:right w:val="outset" w:sz="6" w:space="0" w:color="auto"/>
            </w:tcBorders>
            <w:hideMark/>
          </w:tcPr>
          <w:p w14:paraId="3FAC5BC2" w14:textId="77777777" w:rsidR="00F40B0D" w:rsidRPr="00001FF2" w:rsidRDefault="00F40B0D" w:rsidP="003B5FDA">
            <w:pPr>
              <w:spacing w:after="0" w:line="240" w:lineRule="auto"/>
              <w:ind w:left="422"/>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lastRenderedPageBreak/>
              <w:t>Допускаются:</w:t>
            </w:r>
          </w:p>
          <w:p w14:paraId="5248E895" w14:textId="77777777" w:rsidR="00F40B0D" w:rsidRPr="00001FF2" w:rsidRDefault="00F40B0D" w:rsidP="003B5FDA">
            <w:pPr>
              <w:spacing w:after="0" w:line="240" w:lineRule="auto"/>
              <w:ind w:left="422"/>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4 орфографические и</w:t>
            </w:r>
          </w:p>
          <w:p w14:paraId="520F846E" w14:textId="77777777" w:rsidR="00F40B0D" w:rsidRPr="00001FF2" w:rsidRDefault="00F40B0D" w:rsidP="003B5FDA">
            <w:pPr>
              <w:spacing w:after="0" w:line="240" w:lineRule="auto"/>
              <w:ind w:left="422"/>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4 пунктуационные ошибки,</w:t>
            </w:r>
          </w:p>
          <w:p w14:paraId="385843CE" w14:textId="77777777" w:rsidR="00F40B0D" w:rsidRPr="00001FF2" w:rsidRDefault="00F40B0D" w:rsidP="003B5FDA">
            <w:pPr>
              <w:spacing w:after="0" w:line="240" w:lineRule="auto"/>
              <w:ind w:left="422"/>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 xml:space="preserve">или 3 </w:t>
            </w:r>
            <w:proofErr w:type="spellStart"/>
            <w:r w:rsidRPr="00001FF2">
              <w:rPr>
                <w:rFonts w:ascii="Times New Roman" w:eastAsia="Times New Roman" w:hAnsi="Times New Roman" w:cs="Times New Roman"/>
                <w:sz w:val="28"/>
                <w:szCs w:val="28"/>
                <w:lang w:eastAsia="ru-RU"/>
              </w:rPr>
              <w:t>орф</w:t>
            </w:r>
            <w:proofErr w:type="spellEnd"/>
            <w:r w:rsidRPr="00001FF2">
              <w:rPr>
                <w:rFonts w:ascii="Times New Roman" w:eastAsia="Times New Roman" w:hAnsi="Times New Roman" w:cs="Times New Roman"/>
                <w:sz w:val="28"/>
                <w:szCs w:val="28"/>
                <w:lang w:eastAsia="ru-RU"/>
              </w:rPr>
              <w:t xml:space="preserve">. и 5 </w:t>
            </w:r>
            <w:proofErr w:type="spellStart"/>
            <w:r w:rsidRPr="00001FF2">
              <w:rPr>
                <w:rFonts w:ascii="Times New Roman" w:eastAsia="Times New Roman" w:hAnsi="Times New Roman" w:cs="Times New Roman"/>
                <w:sz w:val="28"/>
                <w:szCs w:val="28"/>
                <w:lang w:eastAsia="ru-RU"/>
              </w:rPr>
              <w:t>пунк</w:t>
            </w:r>
            <w:proofErr w:type="spellEnd"/>
            <w:proofErr w:type="gramStart"/>
            <w:r w:rsidRPr="00001FF2">
              <w:rPr>
                <w:rFonts w:ascii="Times New Roman" w:eastAsia="Times New Roman" w:hAnsi="Times New Roman" w:cs="Times New Roman"/>
                <w:sz w:val="28"/>
                <w:szCs w:val="28"/>
                <w:lang w:eastAsia="ru-RU"/>
              </w:rPr>
              <w:t>.,или</w:t>
            </w:r>
            <w:proofErr w:type="gramEnd"/>
          </w:p>
          <w:p w14:paraId="2D2E197E" w14:textId="77777777" w:rsidR="00F40B0D" w:rsidRPr="00001FF2" w:rsidRDefault="00F40B0D" w:rsidP="003B5FDA">
            <w:pPr>
              <w:spacing w:after="0" w:line="240" w:lineRule="auto"/>
              <w:ind w:left="422"/>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 xml:space="preserve">7 </w:t>
            </w:r>
            <w:proofErr w:type="spellStart"/>
            <w:r w:rsidRPr="00001FF2">
              <w:rPr>
                <w:rFonts w:ascii="Times New Roman" w:eastAsia="Times New Roman" w:hAnsi="Times New Roman" w:cs="Times New Roman"/>
                <w:sz w:val="28"/>
                <w:szCs w:val="28"/>
                <w:lang w:eastAsia="ru-RU"/>
              </w:rPr>
              <w:t>пунк</w:t>
            </w:r>
            <w:proofErr w:type="spellEnd"/>
            <w:r w:rsidRPr="00001FF2">
              <w:rPr>
                <w:rFonts w:ascii="Times New Roman" w:eastAsia="Times New Roman" w:hAnsi="Times New Roman" w:cs="Times New Roman"/>
                <w:sz w:val="28"/>
                <w:szCs w:val="28"/>
                <w:lang w:eastAsia="ru-RU"/>
              </w:rPr>
              <w:t>. при отсутствии</w:t>
            </w:r>
          </w:p>
          <w:p w14:paraId="5C94C094" w14:textId="77777777" w:rsidR="00F40B0D" w:rsidRPr="00001FF2" w:rsidRDefault="00F40B0D" w:rsidP="003B5FDA">
            <w:pPr>
              <w:spacing w:after="0" w:line="240" w:lineRule="auto"/>
              <w:ind w:left="422"/>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 xml:space="preserve">орфографических (в 5 </w:t>
            </w:r>
            <w:proofErr w:type="spellStart"/>
            <w:proofErr w:type="gramStart"/>
            <w:r w:rsidRPr="00001FF2">
              <w:rPr>
                <w:rFonts w:ascii="Times New Roman" w:eastAsia="Times New Roman" w:hAnsi="Times New Roman" w:cs="Times New Roman"/>
                <w:sz w:val="28"/>
                <w:szCs w:val="28"/>
                <w:lang w:eastAsia="ru-RU"/>
              </w:rPr>
              <w:t>кл</w:t>
            </w:r>
            <w:proofErr w:type="spellEnd"/>
            <w:r w:rsidRPr="00001FF2">
              <w:rPr>
                <w:rFonts w:ascii="Times New Roman" w:eastAsia="Times New Roman" w:hAnsi="Times New Roman" w:cs="Times New Roman"/>
                <w:sz w:val="28"/>
                <w:szCs w:val="28"/>
                <w:lang w:eastAsia="ru-RU"/>
              </w:rPr>
              <w:t>.-</w:t>
            </w:r>
            <w:proofErr w:type="gramEnd"/>
          </w:p>
          <w:p w14:paraId="51ACC462" w14:textId="77777777" w:rsidR="00F40B0D" w:rsidRPr="00001FF2" w:rsidRDefault="00F40B0D" w:rsidP="003B5FDA">
            <w:pPr>
              <w:spacing w:after="0" w:line="240" w:lineRule="auto"/>
              <w:ind w:left="422"/>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 xml:space="preserve">5 </w:t>
            </w:r>
            <w:proofErr w:type="spellStart"/>
            <w:r w:rsidRPr="00001FF2">
              <w:rPr>
                <w:rFonts w:ascii="Times New Roman" w:eastAsia="Times New Roman" w:hAnsi="Times New Roman" w:cs="Times New Roman"/>
                <w:sz w:val="28"/>
                <w:szCs w:val="28"/>
                <w:lang w:eastAsia="ru-RU"/>
              </w:rPr>
              <w:t>орф</w:t>
            </w:r>
            <w:proofErr w:type="spellEnd"/>
            <w:proofErr w:type="gramStart"/>
            <w:r w:rsidRPr="00001FF2">
              <w:rPr>
                <w:rFonts w:ascii="Times New Roman" w:eastAsia="Times New Roman" w:hAnsi="Times New Roman" w:cs="Times New Roman"/>
                <w:sz w:val="28"/>
                <w:szCs w:val="28"/>
                <w:lang w:eastAsia="ru-RU"/>
              </w:rPr>
              <w:t>.</w:t>
            </w:r>
            <w:proofErr w:type="gramEnd"/>
            <w:r w:rsidRPr="00001FF2">
              <w:rPr>
                <w:rFonts w:ascii="Times New Roman" w:eastAsia="Times New Roman" w:hAnsi="Times New Roman" w:cs="Times New Roman"/>
                <w:sz w:val="28"/>
                <w:szCs w:val="28"/>
                <w:lang w:eastAsia="ru-RU"/>
              </w:rPr>
              <w:t xml:space="preserve"> и 4 </w:t>
            </w:r>
            <w:proofErr w:type="spellStart"/>
            <w:r w:rsidRPr="00001FF2">
              <w:rPr>
                <w:rFonts w:ascii="Times New Roman" w:eastAsia="Times New Roman" w:hAnsi="Times New Roman" w:cs="Times New Roman"/>
                <w:sz w:val="28"/>
                <w:szCs w:val="28"/>
                <w:lang w:eastAsia="ru-RU"/>
              </w:rPr>
              <w:t>пунк</w:t>
            </w:r>
            <w:proofErr w:type="spellEnd"/>
            <w:r w:rsidRPr="00001FF2">
              <w:rPr>
                <w:rFonts w:ascii="Times New Roman" w:eastAsia="Times New Roman" w:hAnsi="Times New Roman" w:cs="Times New Roman"/>
                <w:sz w:val="28"/>
                <w:szCs w:val="28"/>
                <w:lang w:eastAsia="ru-RU"/>
              </w:rPr>
              <w:t>., а также</w:t>
            </w:r>
          </w:p>
          <w:p w14:paraId="6BF6BC8A" w14:textId="77777777" w:rsidR="00F40B0D" w:rsidRPr="00001FF2" w:rsidRDefault="00F40B0D" w:rsidP="003B5FDA">
            <w:pPr>
              <w:spacing w:after="0" w:line="240" w:lineRule="auto"/>
              <w:ind w:left="422"/>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4 грамматических ошибки</w:t>
            </w:r>
          </w:p>
        </w:tc>
      </w:tr>
      <w:tr w:rsidR="00F40B0D" w:rsidRPr="00001FF2" w14:paraId="3C160723" w14:textId="77777777" w:rsidTr="00F40B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6DC10F" w14:textId="77777777" w:rsidR="00F40B0D" w:rsidRPr="00001FF2" w:rsidRDefault="00F40B0D" w:rsidP="003B5FDA">
            <w:pPr>
              <w:spacing w:after="0" w:line="240" w:lineRule="auto"/>
              <w:jc w:val="center"/>
              <w:rPr>
                <w:rFonts w:ascii="Times New Roman" w:eastAsia="Times New Roman" w:hAnsi="Times New Roman" w:cs="Times New Roman"/>
                <w:sz w:val="28"/>
                <w:szCs w:val="28"/>
                <w:lang w:eastAsia="ru-RU"/>
              </w:rPr>
            </w:pPr>
            <w:r w:rsidRPr="00001FF2">
              <w:rPr>
                <w:rFonts w:ascii="Times New Roman" w:eastAsia="Times New Roman" w:hAnsi="Times New Roman" w:cs="Times New Roman"/>
                <w:b/>
                <w:bCs/>
                <w:color w:val="6781B8"/>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hideMark/>
          </w:tcPr>
          <w:p w14:paraId="7E943430" w14:textId="77777777" w:rsidR="00F40B0D" w:rsidRPr="00001FF2" w:rsidRDefault="00F40B0D" w:rsidP="003B5FDA">
            <w:pPr>
              <w:spacing w:after="0" w:line="240" w:lineRule="auto"/>
              <w:ind w:left="421"/>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outset" w:sz="6" w:space="0" w:color="auto"/>
              <w:left w:val="outset" w:sz="6" w:space="0" w:color="auto"/>
              <w:bottom w:val="outset" w:sz="6" w:space="0" w:color="auto"/>
              <w:right w:val="outset" w:sz="6" w:space="0" w:color="auto"/>
            </w:tcBorders>
            <w:hideMark/>
          </w:tcPr>
          <w:p w14:paraId="16A30A2E" w14:textId="77777777" w:rsidR="00F40B0D" w:rsidRPr="00001FF2" w:rsidRDefault="00F40B0D" w:rsidP="003B5FDA">
            <w:pPr>
              <w:spacing w:after="0" w:line="240" w:lineRule="auto"/>
              <w:ind w:left="426"/>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Допускаются:</w:t>
            </w:r>
          </w:p>
          <w:p w14:paraId="07CA3A31" w14:textId="77777777" w:rsidR="00F40B0D" w:rsidRPr="00001FF2" w:rsidRDefault="00F40B0D" w:rsidP="003B5FDA">
            <w:pPr>
              <w:spacing w:after="0" w:line="240" w:lineRule="auto"/>
              <w:ind w:left="426"/>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 xml:space="preserve">7 </w:t>
            </w:r>
            <w:proofErr w:type="spellStart"/>
            <w:r w:rsidRPr="00001FF2">
              <w:rPr>
                <w:rFonts w:ascii="Times New Roman" w:eastAsia="Times New Roman" w:hAnsi="Times New Roman" w:cs="Times New Roman"/>
                <w:sz w:val="28"/>
                <w:szCs w:val="28"/>
                <w:lang w:eastAsia="ru-RU"/>
              </w:rPr>
              <w:t>орф</w:t>
            </w:r>
            <w:proofErr w:type="spellEnd"/>
            <w:proofErr w:type="gramStart"/>
            <w:r w:rsidRPr="00001FF2">
              <w:rPr>
                <w:rFonts w:ascii="Times New Roman" w:eastAsia="Times New Roman" w:hAnsi="Times New Roman" w:cs="Times New Roman"/>
                <w:sz w:val="28"/>
                <w:szCs w:val="28"/>
                <w:lang w:eastAsia="ru-RU"/>
              </w:rPr>
              <w:t>.</w:t>
            </w:r>
            <w:proofErr w:type="gramEnd"/>
            <w:r w:rsidRPr="00001FF2">
              <w:rPr>
                <w:rFonts w:ascii="Times New Roman" w:eastAsia="Times New Roman" w:hAnsi="Times New Roman" w:cs="Times New Roman"/>
                <w:sz w:val="28"/>
                <w:szCs w:val="28"/>
                <w:lang w:eastAsia="ru-RU"/>
              </w:rPr>
              <w:t xml:space="preserve"> и 7 </w:t>
            </w:r>
            <w:proofErr w:type="spellStart"/>
            <w:r w:rsidRPr="00001FF2">
              <w:rPr>
                <w:rFonts w:ascii="Times New Roman" w:eastAsia="Times New Roman" w:hAnsi="Times New Roman" w:cs="Times New Roman"/>
                <w:sz w:val="28"/>
                <w:szCs w:val="28"/>
                <w:lang w:eastAsia="ru-RU"/>
              </w:rPr>
              <w:t>пунк</w:t>
            </w:r>
            <w:proofErr w:type="spellEnd"/>
            <w:r w:rsidRPr="00001FF2">
              <w:rPr>
                <w:rFonts w:ascii="Times New Roman" w:eastAsia="Times New Roman" w:hAnsi="Times New Roman" w:cs="Times New Roman"/>
                <w:sz w:val="28"/>
                <w:szCs w:val="28"/>
                <w:lang w:eastAsia="ru-RU"/>
              </w:rPr>
              <w:t>. ошибок, или</w:t>
            </w:r>
          </w:p>
          <w:p w14:paraId="7427151B" w14:textId="77777777" w:rsidR="00F40B0D" w:rsidRPr="00001FF2" w:rsidRDefault="00F40B0D" w:rsidP="003B5FDA">
            <w:pPr>
              <w:spacing w:after="0" w:line="240" w:lineRule="auto"/>
              <w:ind w:left="426"/>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 xml:space="preserve">6 </w:t>
            </w:r>
            <w:proofErr w:type="spellStart"/>
            <w:r w:rsidRPr="00001FF2">
              <w:rPr>
                <w:rFonts w:ascii="Times New Roman" w:eastAsia="Times New Roman" w:hAnsi="Times New Roman" w:cs="Times New Roman"/>
                <w:sz w:val="28"/>
                <w:szCs w:val="28"/>
                <w:lang w:eastAsia="ru-RU"/>
              </w:rPr>
              <w:t>орф</w:t>
            </w:r>
            <w:proofErr w:type="spellEnd"/>
            <w:proofErr w:type="gramStart"/>
            <w:r w:rsidRPr="00001FF2">
              <w:rPr>
                <w:rFonts w:ascii="Times New Roman" w:eastAsia="Times New Roman" w:hAnsi="Times New Roman" w:cs="Times New Roman"/>
                <w:sz w:val="28"/>
                <w:szCs w:val="28"/>
                <w:lang w:eastAsia="ru-RU"/>
              </w:rPr>
              <w:t>.</w:t>
            </w:r>
            <w:proofErr w:type="gramEnd"/>
            <w:r w:rsidRPr="00001FF2">
              <w:rPr>
                <w:rFonts w:ascii="Times New Roman" w:eastAsia="Times New Roman" w:hAnsi="Times New Roman" w:cs="Times New Roman"/>
                <w:sz w:val="28"/>
                <w:szCs w:val="28"/>
                <w:lang w:eastAsia="ru-RU"/>
              </w:rPr>
              <w:t xml:space="preserve"> и 8 </w:t>
            </w:r>
            <w:proofErr w:type="spellStart"/>
            <w:r w:rsidRPr="00001FF2">
              <w:rPr>
                <w:rFonts w:ascii="Times New Roman" w:eastAsia="Times New Roman" w:hAnsi="Times New Roman" w:cs="Times New Roman"/>
                <w:sz w:val="28"/>
                <w:szCs w:val="28"/>
                <w:lang w:eastAsia="ru-RU"/>
              </w:rPr>
              <w:t>пунк</w:t>
            </w:r>
            <w:proofErr w:type="spellEnd"/>
            <w:r w:rsidRPr="00001FF2">
              <w:rPr>
                <w:rFonts w:ascii="Times New Roman" w:eastAsia="Times New Roman" w:hAnsi="Times New Roman" w:cs="Times New Roman"/>
                <w:sz w:val="28"/>
                <w:szCs w:val="28"/>
                <w:lang w:eastAsia="ru-RU"/>
              </w:rPr>
              <w:t>., или</w:t>
            </w:r>
          </w:p>
          <w:p w14:paraId="1A61AC90" w14:textId="77777777" w:rsidR="00F40B0D" w:rsidRPr="00001FF2" w:rsidRDefault="00F40B0D" w:rsidP="003B5FDA">
            <w:pPr>
              <w:spacing w:after="0" w:line="240" w:lineRule="auto"/>
              <w:ind w:left="426"/>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 xml:space="preserve">5 </w:t>
            </w:r>
            <w:proofErr w:type="spellStart"/>
            <w:r w:rsidRPr="00001FF2">
              <w:rPr>
                <w:rFonts w:ascii="Times New Roman" w:eastAsia="Times New Roman" w:hAnsi="Times New Roman" w:cs="Times New Roman"/>
                <w:sz w:val="28"/>
                <w:szCs w:val="28"/>
                <w:lang w:eastAsia="ru-RU"/>
              </w:rPr>
              <w:t>орф</w:t>
            </w:r>
            <w:proofErr w:type="spellEnd"/>
            <w:proofErr w:type="gramStart"/>
            <w:r w:rsidRPr="00001FF2">
              <w:rPr>
                <w:rFonts w:ascii="Times New Roman" w:eastAsia="Times New Roman" w:hAnsi="Times New Roman" w:cs="Times New Roman"/>
                <w:sz w:val="28"/>
                <w:szCs w:val="28"/>
                <w:lang w:eastAsia="ru-RU"/>
              </w:rPr>
              <w:t>.</w:t>
            </w:r>
            <w:proofErr w:type="gramEnd"/>
            <w:r w:rsidRPr="00001FF2">
              <w:rPr>
                <w:rFonts w:ascii="Times New Roman" w:eastAsia="Times New Roman" w:hAnsi="Times New Roman" w:cs="Times New Roman"/>
                <w:sz w:val="28"/>
                <w:szCs w:val="28"/>
                <w:lang w:eastAsia="ru-RU"/>
              </w:rPr>
              <w:t xml:space="preserve"> и 9 </w:t>
            </w:r>
            <w:proofErr w:type="spellStart"/>
            <w:r w:rsidRPr="00001FF2">
              <w:rPr>
                <w:rFonts w:ascii="Times New Roman" w:eastAsia="Times New Roman" w:hAnsi="Times New Roman" w:cs="Times New Roman"/>
                <w:sz w:val="28"/>
                <w:szCs w:val="28"/>
                <w:lang w:eastAsia="ru-RU"/>
              </w:rPr>
              <w:t>пунк</w:t>
            </w:r>
            <w:proofErr w:type="spellEnd"/>
            <w:r w:rsidRPr="00001FF2">
              <w:rPr>
                <w:rFonts w:ascii="Times New Roman" w:eastAsia="Times New Roman" w:hAnsi="Times New Roman" w:cs="Times New Roman"/>
                <w:sz w:val="28"/>
                <w:szCs w:val="28"/>
                <w:lang w:eastAsia="ru-RU"/>
              </w:rPr>
              <w:t>., или</w:t>
            </w:r>
          </w:p>
          <w:p w14:paraId="3025DE9D" w14:textId="77777777" w:rsidR="00F40B0D" w:rsidRPr="00001FF2" w:rsidRDefault="00F40B0D" w:rsidP="003B5FDA">
            <w:pPr>
              <w:spacing w:after="0" w:line="240" w:lineRule="auto"/>
              <w:ind w:left="426"/>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 xml:space="preserve">9 </w:t>
            </w:r>
            <w:proofErr w:type="spellStart"/>
            <w:r w:rsidRPr="00001FF2">
              <w:rPr>
                <w:rFonts w:ascii="Times New Roman" w:eastAsia="Times New Roman" w:hAnsi="Times New Roman" w:cs="Times New Roman"/>
                <w:sz w:val="28"/>
                <w:szCs w:val="28"/>
                <w:lang w:eastAsia="ru-RU"/>
              </w:rPr>
              <w:t>пунк</w:t>
            </w:r>
            <w:proofErr w:type="spellEnd"/>
            <w:r w:rsidRPr="00001FF2">
              <w:rPr>
                <w:rFonts w:ascii="Times New Roman" w:eastAsia="Times New Roman" w:hAnsi="Times New Roman" w:cs="Times New Roman"/>
                <w:sz w:val="28"/>
                <w:szCs w:val="28"/>
                <w:lang w:eastAsia="ru-RU"/>
              </w:rPr>
              <w:t xml:space="preserve">., или 8 </w:t>
            </w:r>
            <w:proofErr w:type="spellStart"/>
            <w:r w:rsidRPr="00001FF2">
              <w:rPr>
                <w:rFonts w:ascii="Times New Roman" w:eastAsia="Times New Roman" w:hAnsi="Times New Roman" w:cs="Times New Roman"/>
                <w:sz w:val="28"/>
                <w:szCs w:val="28"/>
                <w:lang w:eastAsia="ru-RU"/>
              </w:rPr>
              <w:t>орф</w:t>
            </w:r>
            <w:proofErr w:type="spellEnd"/>
            <w:proofErr w:type="gramStart"/>
            <w:r w:rsidRPr="00001FF2">
              <w:rPr>
                <w:rFonts w:ascii="Times New Roman" w:eastAsia="Times New Roman" w:hAnsi="Times New Roman" w:cs="Times New Roman"/>
                <w:sz w:val="28"/>
                <w:szCs w:val="28"/>
                <w:lang w:eastAsia="ru-RU"/>
              </w:rPr>
              <w:t>.</w:t>
            </w:r>
            <w:proofErr w:type="gramEnd"/>
            <w:r w:rsidRPr="00001FF2">
              <w:rPr>
                <w:rFonts w:ascii="Times New Roman" w:eastAsia="Times New Roman" w:hAnsi="Times New Roman" w:cs="Times New Roman"/>
                <w:sz w:val="28"/>
                <w:szCs w:val="28"/>
                <w:lang w:eastAsia="ru-RU"/>
              </w:rPr>
              <w:t xml:space="preserve"> и 5 </w:t>
            </w:r>
            <w:proofErr w:type="spellStart"/>
            <w:r w:rsidRPr="00001FF2">
              <w:rPr>
                <w:rFonts w:ascii="Times New Roman" w:eastAsia="Times New Roman" w:hAnsi="Times New Roman" w:cs="Times New Roman"/>
                <w:sz w:val="28"/>
                <w:szCs w:val="28"/>
                <w:lang w:eastAsia="ru-RU"/>
              </w:rPr>
              <w:t>пунк</w:t>
            </w:r>
            <w:proofErr w:type="spellEnd"/>
            <w:r w:rsidRPr="00001FF2">
              <w:rPr>
                <w:rFonts w:ascii="Times New Roman" w:eastAsia="Times New Roman" w:hAnsi="Times New Roman" w:cs="Times New Roman"/>
                <w:sz w:val="28"/>
                <w:szCs w:val="28"/>
                <w:lang w:eastAsia="ru-RU"/>
              </w:rPr>
              <w:t>.,</w:t>
            </w:r>
          </w:p>
          <w:p w14:paraId="37D9FFC2" w14:textId="77777777" w:rsidR="00F40B0D" w:rsidRPr="00001FF2" w:rsidRDefault="00F40B0D" w:rsidP="003B5FDA">
            <w:pPr>
              <w:spacing w:after="0" w:line="240" w:lineRule="auto"/>
              <w:ind w:left="426"/>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а также 7 грамматических</w:t>
            </w:r>
          </w:p>
          <w:p w14:paraId="41357D55" w14:textId="77777777" w:rsidR="00F40B0D" w:rsidRPr="00001FF2" w:rsidRDefault="00F40B0D" w:rsidP="003B5FDA">
            <w:pPr>
              <w:spacing w:after="0" w:line="240" w:lineRule="auto"/>
              <w:ind w:left="426"/>
              <w:rPr>
                <w:rFonts w:ascii="Times New Roman" w:eastAsia="Times New Roman" w:hAnsi="Times New Roman" w:cs="Times New Roman"/>
                <w:sz w:val="28"/>
                <w:szCs w:val="28"/>
                <w:lang w:eastAsia="ru-RU"/>
              </w:rPr>
            </w:pPr>
            <w:r w:rsidRPr="00001FF2">
              <w:rPr>
                <w:rFonts w:ascii="Times New Roman" w:eastAsia="Times New Roman" w:hAnsi="Times New Roman" w:cs="Times New Roman"/>
                <w:sz w:val="28"/>
                <w:szCs w:val="28"/>
                <w:lang w:eastAsia="ru-RU"/>
              </w:rPr>
              <w:t>ошибок</w:t>
            </w:r>
          </w:p>
        </w:tc>
      </w:tr>
    </w:tbl>
    <w:p w14:paraId="341C9AB7"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proofErr w:type="spellStart"/>
      <w:r w:rsidRPr="00001FF2">
        <w:rPr>
          <w:rFonts w:ascii="Times New Roman" w:eastAsia="Times New Roman" w:hAnsi="Times New Roman" w:cs="Times New Roman"/>
          <w:b/>
          <w:bCs/>
          <w:color w:val="000000"/>
          <w:sz w:val="28"/>
          <w:szCs w:val="28"/>
          <w:u w:val="single"/>
          <w:lang w:eastAsia="ru-RU"/>
        </w:rPr>
        <w:t>IV.Оценка</w:t>
      </w:r>
      <w:proofErr w:type="spellEnd"/>
      <w:r w:rsidRPr="00001FF2">
        <w:rPr>
          <w:rFonts w:ascii="Times New Roman" w:eastAsia="Times New Roman" w:hAnsi="Times New Roman" w:cs="Times New Roman"/>
          <w:b/>
          <w:bCs/>
          <w:color w:val="000000"/>
          <w:sz w:val="28"/>
          <w:szCs w:val="28"/>
          <w:u w:val="single"/>
          <w:lang w:eastAsia="ru-RU"/>
        </w:rPr>
        <w:t xml:space="preserve"> обучающих работ</w:t>
      </w:r>
    </w:p>
    <w:p w14:paraId="48681F85"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b/>
          <w:bCs/>
          <w:color w:val="000000"/>
          <w:sz w:val="28"/>
          <w:szCs w:val="28"/>
          <w:u w:val="single"/>
          <w:lang w:eastAsia="ru-RU"/>
        </w:rPr>
        <w:t>Обучающие работы</w:t>
      </w:r>
      <w:r w:rsidRPr="00001FF2">
        <w:rPr>
          <w:rFonts w:ascii="Times New Roman" w:eastAsia="Times New Roman" w:hAnsi="Times New Roman" w:cs="Times New Roman"/>
          <w:color w:val="000000"/>
          <w:sz w:val="28"/>
          <w:szCs w:val="28"/>
          <w:u w:val="single"/>
          <w:lang w:eastAsia="ru-RU"/>
        </w:rPr>
        <w:t> (различные упражнения и диктанты неконтрольного характера) </w:t>
      </w:r>
      <w:r w:rsidRPr="00001FF2">
        <w:rPr>
          <w:rFonts w:ascii="Times New Roman" w:eastAsia="Times New Roman" w:hAnsi="Times New Roman" w:cs="Times New Roman"/>
          <w:b/>
          <w:bCs/>
          <w:color w:val="6781B8"/>
          <w:sz w:val="28"/>
          <w:szCs w:val="28"/>
          <w:u w:val="single"/>
          <w:lang w:eastAsia="ru-RU"/>
        </w:rPr>
        <w:t>оцениваются более строго</w:t>
      </w:r>
      <w:r w:rsidRPr="00001FF2">
        <w:rPr>
          <w:rFonts w:ascii="Times New Roman" w:eastAsia="Times New Roman" w:hAnsi="Times New Roman" w:cs="Times New Roman"/>
          <w:color w:val="000000"/>
          <w:sz w:val="28"/>
          <w:szCs w:val="28"/>
          <w:u w:val="single"/>
          <w:lang w:eastAsia="ru-RU"/>
        </w:rPr>
        <w:t>, чем контрольные работы</w:t>
      </w:r>
      <w:r w:rsidRPr="00001FF2">
        <w:rPr>
          <w:rFonts w:ascii="Times New Roman" w:eastAsia="Times New Roman" w:hAnsi="Times New Roman" w:cs="Times New Roman"/>
          <w:color w:val="000000"/>
          <w:sz w:val="28"/>
          <w:szCs w:val="28"/>
          <w:lang w:eastAsia="ru-RU"/>
        </w:rPr>
        <w:t>.</w:t>
      </w:r>
    </w:p>
    <w:p w14:paraId="5D8DFE44"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При оценке обучающих работ учитываются:</w:t>
      </w:r>
    </w:p>
    <w:p w14:paraId="2B606573"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1) степень самостоятельности учащегося;</w:t>
      </w:r>
    </w:p>
    <w:p w14:paraId="2C20B216"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2) этап обучения;</w:t>
      </w:r>
    </w:p>
    <w:p w14:paraId="7D5CD081"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3) объем работы;</w:t>
      </w:r>
    </w:p>
    <w:p w14:paraId="6CB7CEE2"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4) четкость, аккуратность, каллиграфическая правильность письма.</w:t>
      </w:r>
    </w:p>
    <w:p w14:paraId="6288B534" w14:textId="77777777" w:rsidR="00F40B0D" w:rsidRPr="00001FF2" w:rsidRDefault="00F40B0D" w:rsidP="00F40B0D">
      <w:pPr>
        <w:spacing w:after="0" w:line="240" w:lineRule="auto"/>
        <w:jc w:val="both"/>
        <w:rPr>
          <w:rFonts w:ascii="Times New Roman" w:eastAsia="Times New Roman" w:hAnsi="Times New Roman" w:cs="Times New Roman"/>
          <w:color w:val="000000"/>
          <w:sz w:val="28"/>
          <w:szCs w:val="28"/>
          <w:lang w:eastAsia="ru-RU"/>
        </w:rPr>
      </w:pPr>
      <w:r w:rsidRPr="00001FF2">
        <w:rPr>
          <w:rFonts w:ascii="Times New Roman" w:eastAsia="Times New Roman" w:hAnsi="Times New Roman" w:cs="Times New Roman"/>
          <w:color w:val="000000"/>
          <w:sz w:val="28"/>
          <w:szCs w:val="28"/>
          <w:lang w:eastAsia="ru-RU"/>
        </w:rPr>
        <w:t>Если возможные ошибки были предупреждены в ходе работы, </w:t>
      </w:r>
      <w:r w:rsidRPr="00001FF2">
        <w:rPr>
          <w:rFonts w:ascii="Times New Roman" w:eastAsia="Times New Roman" w:hAnsi="Times New Roman" w:cs="Times New Roman"/>
          <w:color w:val="000000"/>
          <w:sz w:val="28"/>
          <w:szCs w:val="28"/>
          <w:u w:val="single"/>
          <w:lang w:eastAsia="ru-RU"/>
        </w:rPr>
        <w:t>оценки «5» и «4» ставятся только в том случае, когда ученик не допустил ошибок или допустил, но исправил ошибку</w:t>
      </w:r>
      <w:r w:rsidRPr="00001FF2">
        <w:rPr>
          <w:rFonts w:ascii="Times New Roman" w:eastAsia="Times New Roman" w:hAnsi="Times New Roman" w:cs="Times New Roman"/>
          <w:color w:val="000000"/>
          <w:sz w:val="28"/>
          <w:szCs w:val="28"/>
          <w:lang w:eastAsia="ru-RU"/>
        </w:rPr>
        <w:t xml:space="preserve">. При этом выбор одной из оценок при одинаковом уровне грамотности и </w:t>
      </w:r>
      <w:proofErr w:type="spellStart"/>
      <w:r w:rsidRPr="00001FF2">
        <w:rPr>
          <w:rFonts w:ascii="Times New Roman" w:eastAsia="Times New Roman" w:hAnsi="Times New Roman" w:cs="Times New Roman"/>
          <w:color w:val="000000"/>
          <w:sz w:val="28"/>
          <w:szCs w:val="28"/>
          <w:lang w:eastAsia="ru-RU"/>
        </w:rPr>
        <w:t>содержания</w:t>
      </w:r>
      <w:r w:rsidRPr="00001FF2">
        <w:rPr>
          <w:rFonts w:ascii="Times New Roman" w:eastAsia="Times New Roman" w:hAnsi="Times New Roman" w:cs="Times New Roman"/>
          <w:color w:val="000000"/>
          <w:sz w:val="28"/>
          <w:szCs w:val="28"/>
          <w:u w:val="single"/>
          <w:lang w:eastAsia="ru-RU"/>
        </w:rPr>
        <w:t>определяется</w:t>
      </w:r>
      <w:proofErr w:type="spellEnd"/>
      <w:r w:rsidRPr="00001FF2">
        <w:rPr>
          <w:rFonts w:ascii="Times New Roman" w:eastAsia="Times New Roman" w:hAnsi="Times New Roman" w:cs="Times New Roman"/>
          <w:color w:val="000000"/>
          <w:sz w:val="28"/>
          <w:szCs w:val="28"/>
          <w:u w:val="single"/>
          <w:lang w:eastAsia="ru-RU"/>
        </w:rPr>
        <w:t xml:space="preserve"> степенью аккуратности записи, подчеркиваний и других особенностей оформления, а также наличием или отсутствием описок</w:t>
      </w:r>
      <w:r w:rsidRPr="00001FF2">
        <w:rPr>
          <w:rFonts w:ascii="Times New Roman" w:eastAsia="Times New Roman" w:hAnsi="Times New Roman" w:cs="Times New Roman"/>
          <w:color w:val="000000"/>
          <w:sz w:val="28"/>
          <w:szCs w:val="28"/>
          <w:lang w:eastAsia="ru-RU"/>
        </w:rPr>
        <w:t>. В работе, превышающей по количеству слов объем диктантов для данного класса, для оценки «4» допустимо и 2 исправления ошибок.</w:t>
      </w:r>
    </w:p>
    <w:p w14:paraId="74B6DA6C" w14:textId="77777777" w:rsidR="007E1886" w:rsidRDefault="007E1886"/>
    <w:sectPr w:rsidR="007E1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46"/>
    <w:rsid w:val="007E1886"/>
    <w:rsid w:val="00E31406"/>
    <w:rsid w:val="00E50E46"/>
    <w:rsid w:val="00F40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A77D9-F31A-4704-BE9C-A8BA4799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0B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2280</Words>
  <Characters>13001</Characters>
  <Application>Microsoft Office Word</Application>
  <DocSecurity>0</DocSecurity>
  <Lines>108</Lines>
  <Paragraphs>30</Paragraphs>
  <ScaleCrop>false</ScaleCrop>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Байдракова</dc:creator>
  <cp:keywords/>
  <dc:description/>
  <cp:lastModifiedBy>Анна Байдракова</cp:lastModifiedBy>
  <cp:revision>2</cp:revision>
  <dcterms:created xsi:type="dcterms:W3CDTF">2018-08-29T07:07:00Z</dcterms:created>
  <dcterms:modified xsi:type="dcterms:W3CDTF">2018-08-29T07:07:00Z</dcterms:modified>
</cp:coreProperties>
</file>