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Учредитель – администрация Пограничного муниципального района </w:t>
      </w:r>
    </w:p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Пограничного муниципального района»</w:t>
      </w:r>
    </w:p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3"/>
        <w:gridCol w:w="3473"/>
        <w:gridCol w:w="3513"/>
      </w:tblGrid>
      <w:tr w:rsidR="00714C93" w:rsidRPr="00DA1692" w:rsidTr="0044363B">
        <w:tc>
          <w:tcPr>
            <w:tcW w:w="3473" w:type="dxa"/>
          </w:tcPr>
          <w:p w:rsidR="00714C93" w:rsidRPr="00DA1692" w:rsidRDefault="00714C93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 xml:space="preserve">Принято методическим объединением учителей начальных классов </w:t>
            </w:r>
          </w:p>
          <w:p w:rsidR="00714C93" w:rsidRPr="00DA1692" w:rsidRDefault="00224A81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 от «___»____2018</w:t>
            </w:r>
            <w:r w:rsidR="00714C93" w:rsidRPr="00DA16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73" w:type="dxa"/>
          </w:tcPr>
          <w:p w:rsidR="00714C93" w:rsidRPr="00DA1692" w:rsidRDefault="00714C93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14C93" w:rsidRPr="00DA1692" w:rsidRDefault="00714C93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14C93" w:rsidRPr="00DA1692" w:rsidRDefault="00714C93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714C93" w:rsidRPr="00DA1692" w:rsidRDefault="00714C93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________/_____________/</w:t>
            </w:r>
          </w:p>
          <w:p w:rsidR="00714C93" w:rsidRPr="00DA1692" w:rsidRDefault="00224A81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«____»_________2018</w:t>
            </w:r>
            <w:r w:rsidR="00714C93" w:rsidRPr="00DA16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14C93" w:rsidRPr="00DA1692" w:rsidRDefault="00714C93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14C93" w:rsidRPr="00DA1692" w:rsidRDefault="00714C93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  <w:r w:rsidRPr="00DA1692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школы</w:t>
            </w:r>
            <w:r w:rsidRPr="00DA1692">
              <w:rPr>
                <w:rFonts w:ascii="Times New Roman" w:hAnsi="Times New Roman" w:cs="Times New Roman"/>
                <w:sz w:val="28"/>
                <w:szCs w:val="28"/>
              </w:rPr>
              <w:br/>
              <w:t>_________/</w:t>
            </w:r>
            <w:proofErr w:type="spellStart"/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Л.М.Федосенко</w:t>
            </w:r>
            <w:proofErr w:type="spellEnd"/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14C93" w:rsidRPr="00DA1692" w:rsidRDefault="00714C93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Приказ № ___</w:t>
            </w:r>
          </w:p>
          <w:p w:rsidR="00714C93" w:rsidRPr="00DA1692" w:rsidRDefault="00714C93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24A81">
              <w:rPr>
                <w:rFonts w:ascii="Times New Roman" w:hAnsi="Times New Roman" w:cs="Times New Roman"/>
                <w:sz w:val="28"/>
                <w:szCs w:val="28"/>
              </w:rPr>
              <w:t xml:space="preserve"> «___»________ 2018</w:t>
            </w: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14C93" w:rsidRPr="00DA1692" w:rsidRDefault="00714C93" w:rsidP="00714C93">
      <w:pPr>
        <w:suppressAutoHyphens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suppressAutoHyphens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93" w:rsidRPr="00DA1692" w:rsidRDefault="00714C93" w:rsidP="0071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РАБОЧАЯ      ПРОГРАММА</w:t>
      </w:r>
    </w:p>
    <w:p w:rsidR="00714C93" w:rsidRPr="00DA1692" w:rsidRDefault="00714C93" w:rsidP="0071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714C93" w:rsidRPr="00DA1692" w:rsidRDefault="00714C93" w:rsidP="00714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93" w:rsidRPr="00DA1692" w:rsidRDefault="00714C93" w:rsidP="00714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Ступень: начальное общее образование</w:t>
      </w:r>
    </w:p>
    <w:p w:rsidR="00714C93" w:rsidRPr="00DA1692" w:rsidRDefault="00224A81" w:rsidP="00714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2018-2019</w:t>
      </w:r>
      <w:r w:rsidR="00714C93" w:rsidRPr="00DA1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Автор примерной программы: Л.Ф. Климановой, В.Г.Горецкого</w:t>
      </w: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Новаковская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714C93" w:rsidP="00714C93">
      <w:pPr>
        <w:rPr>
          <w:rFonts w:ascii="Times New Roman" w:hAnsi="Times New Roman" w:cs="Times New Roman"/>
          <w:sz w:val="28"/>
          <w:szCs w:val="28"/>
        </w:rPr>
      </w:pPr>
    </w:p>
    <w:p w:rsidR="0038221B" w:rsidRPr="00DA1692" w:rsidRDefault="0038221B" w:rsidP="00714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1B" w:rsidRPr="00DA1692" w:rsidRDefault="0038221B" w:rsidP="00714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21B" w:rsidRPr="00DA1692" w:rsidRDefault="0038221B" w:rsidP="00714C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C93" w:rsidRPr="00DA1692" w:rsidRDefault="00681250" w:rsidP="00DA1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14C93" w:rsidRPr="00DA169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14C93" w:rsidRPr="00DA1692">
        <w:rPr>
          <w:rFonts w:ascii="Times New Roman" w:hAnsi="Times New Roman" w:cs="Times New Roman"/>
          <w:sz w:val="28"/>
          <w:szCs w:val="28"/>
        </w:rPr>
        <w:t>Богуславка</w:t>
      </w:r>
      <w:proofErr w:type="spellEnd"/>
    </w:p>
    <w:p w:rsidR="00714C93" w:rsidRPr="00DA1692" w:rsidRDefault="00224A81" w:rsidP="00714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38221B" w:rsidRPr="00DA1692" w:rsidRDefault="0038221B" w:rsidP="00714C9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C93" w:rsidRPr="00DA1692" w:rsidRDefault="00714C93" w:rsidP="00714C9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14C93" w:rsidRPr="00DA1692" w:rsidRDefault="00714C93" w:rsidP="00714C9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692" w:rsidRPr="00681250" w:rsidRDefault="00DA1692" w:rsidP="00DA1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221B" w:rsidRPr="00DA1692">
        <w:rPr>
          <w:rFonts w:ascii="Times New Roman" w:hAnsi="Times New Roman" w:cs="Times New Roman"/>
          <w:sz w:val="28"/>
          <w:szCs w:val="28"/>
        </w:rPr>
        <w:t>Рабочая п</w:t>
      </w:r>
      <w:r w:rsidR="00714C93" w:rsidRPr="00DA1692">
        <w:rPr>
          <w:rFonts w:ascii="Times New Roman" w:hAnsi="Times New Roman" w:cs="Times New Roman"/>
          <w:sz w:val="28"/>
          <w:szCs w:val="28"/>
        </w:rPr>
        <w:t>рограмма</w:t>
      </w:r>
      <w:r w:rsidRPr="00DA1692">
        <w:rPr>
          <w:rFonts w:ascii="Times New Roman" w:hAnsi="Times New Roman" w:cs="Times New Roman"/>
          <w:sz w:val="28"/>
          <w:szCs w:val="28"/>
        </w:rPr>
        <w:t xml:space="preserve"> по литературному чтению для 1-4 класса составлена</w:t>
      </w:r>
      <w:r w:rsidR="00714C93" w:rsidRPr="00DA1692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государственного образовательного стандарт</w:t>
      </w:r>
      <w:r w:rsidRPr="00DA1692"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 2009 года, </w:t>
      </w:r>
      <w:r w:rsidRPr="00681250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812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1250">
        <w:rPr>
          <w:rFonts w:ascii="Times New Roman" w:hAnsi="Times New Roman" w:cs="Times New Roman"/>
          <w:sz w:val="28"/>
          <w:szCs w:val="28"/>
        </w:rPr>
        <w:t xml:space="preserve"> РФ № 1577 от 31.12.2015, </w:t>
      </w:r>
      <w:r w:rsidRPr="00681250">
        <w:rPr>
          <w:rFonts w:ascii="Times New Roman" w:hAnsi="Times New Roman" w:cs="Times New Roman"/>
          <w:bCs/>
          <w:sz w:val="28"/>
          <w:szCs w:val="28"/>
        </w:rPr>
        <w:t xml:space="preserve">Концепции духовно-нравственного развития и воспитания личности гражданина России, </w:t>
      </w:r>
      <w:r w:rsidRPr="00681250">
        <w:rPr>
          <w:rFonts w:ascii="Times New Roman" w:hAnsi="Times New Roman" w:cs="Times New Roman"/>
          <w:sz w:val="28"/>
          <w:szCs w:val="28"/>
        </w:rPr>
        <w:t xml:space="preserve"> планируемых результатов начального общего образования.</w:t>
      </w:r>
    </w:p>
    <w:p w:rsidR="00DA1692" w:rsidRPr="00637479" w:rsidRDefault="00DA1692" w:rsidP="0063747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 xml:space="preserve">                  Тематическое планирование  по литературному чтению рассчитан</w:t>
      </w:r>
      <w:r w:rsidR="00681250">
        <w:rPr>
          <w:rFonts w:ascii="Times New Roman" w:hAnsi="Times New Roman" w:cs="Times New Roman"/>
          <w:sz w:val="28"/>
          <w:szCs w:val="28"/>
        </w:rPr>
        <w:t>о</w:t>
      </w:r>
      <w:r w:rsidRPr="00DA1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Pr="00DA1692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 на 132 ч (4 ч в неделю, 33</w:t>
      </w:r>
      <w:r w:rsidR="0068125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>), во 2</w:t>
      </w:r>
      <w:r w:rsidR="00637479">
        <w:rPr>
          <w:rFonts w:ascii="Times New Roman" w:hAnsi="Times New Roman" w:cs="Times New Roman"/>
          <w:sz w:val="28"/>
          <w:szCs w:val="28"/>
        </w:rPr>
        <w:t xml:space="preserve">, 3, 4 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637479">
        <w:rPr>
          <w:rFonts w:ascii="Times New Roman" w:hAnsi="Times New Roman" w:cs="Times New Roman"/>
          <w:sz w:val="28"/>
          <w:szCs w:val="28"/>
        </w:rPr>
        <w:t xml:space="preserve"> – 136ч (34 учебные недели)</w:t>
      </w:r>
    </w:p>
    <w:p w:rsidR="00DA1692" w:rsidRPr="00637479" w:rsidRDefault="00637479" w:rsidP="0063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7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37479" w:rsidRPr="00DA1692" w:rsidRDefault="00637479" w:rsidP="0063747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— овладение осознанным, правильным, беглым и вырази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637479" w:rsidRPr="00DA1692" w:rsidRDefault="00637479" w:rsidP="0063747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637479" w:rsidRDefault="00637479" w:rsidP="006374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ственных представлений о добре, дружбе, правде и ответствен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ности; воспитание интереса и уважения к отечественной куль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637479" w:rsidRPr="00637479" w:rsidRDefault="00637479" w:rsidP="0063747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7479" w:rsidRPr="007D2159" w:rsidRDefault="00637479" w:rsidP="00637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 w:cs="Times New Roman"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637479" w:rsidRPr="007D2159" w:rsidRDefault="00637479" w:rsidP="0063747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 w:cs="Times New Roman"/>
          <w:sz w:val="28"/>
          <w:szCs w:val="28"/>
        </w:rPr>
        <w:t>Овладение речевой, письменной и коммуникативной культурой.</w:t>
      </w:r>
    </w:p>
    <w:p w:rsidR="00637479" w:rsidRPr="007D2159" w:rsidRDefault="00637479" w:rsidP="0063747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 w:cs="Times New Roman"/>
          <w:sz w:val="28"/>
          <w:szCs w:val="28"/>
        </w:rPr>
        <w:tab/>
      </w:r>
      <w:r w:rsidRPr="00681250">
        <w:rPr>
          <w:rFonts w:ascii="Times New Roman" w:hAnsi="Times New Roman" w:cs="Times New Roman"/>
          <w:b/>
          <w:sz w:val="28"/>
          <w:szCs w:val="28"/>
        </w:rPr>
        <w:t>3</w:t>
      </w:r>
      <w:r w:rsidRPr="007D2159">
        <w:rPr>
          <w:rFonts w:ascii="Times New Roman" w:hAnsi="Times New Roman" w:cs="Times New Roman"/>
          <w:sz w:val="28"/>
          <w:szCs w:val="28"/>
        </w:rPr>
        <w:t>.Воспитание эстетического отношения к действительности, отражённой в художественной литературе.</w:t>
      </w:r>
    </w:p>
    <w:p w:rsidR="00637479" w:rsidRPr="007D2159" w:rsidRDefault="00637479" w:rsidP="0063747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D2159">
        <w:rPr>
          <w:rFonts w:ascii="Times New Roman" w:hAnsi="Times New Roman" w:cs="Times New Roman"/>
          <w:sz w:val="28"/>
          <w:szCs w:val="28"/>
        </w:rPr>
        <w:tab/>
      </w:r>
      <w:r w:rsidRPr="00681250">
        <w:rPr>
          <w:rFonts w:ascii="Times New Roman" w:hAnsi="Times New Roman" w:cs="Times New Roman"/>
          <w:b/>
          <w:sz w:val="28"/>
          <w:szCs w:val="28"/>
        </w:rPr>
        <w:t>4</w:t>
      </w:r>
      <w:r w:rsidRPr="007D2159">
        <w:rPr>
          <w:rFonts w:ascii="Times New Roman" w:hAnsi="Times New Roman" w:cs="Times New Roman"/>
          <w:sz w:val="28"/>
          <w:szCs w:val="28"/>
        </w:rPr>
        <w:t>. Формирование нравственных ценностей и эстетического вкуса младшего школьника; понимание духовной сущности произведения.</w:t>
      </w:r>
    </w:p>
    <w:p w:rsidR="007D2159" w:rsidRPr="007D2159" w:rsidRDefault="007D2159" w:rsidP="0063747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81250" w:rsidRDefault="00681250" w:rsidP="007D21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50" w:rsidRDefault="00681250" w:rsidP="007D21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159" w:rsidRDefault="007D2159" w:rsidP="007D21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D2159" w:rsidRDefault="007D2159" w:rsidP="007D215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7D2159" w:rsidRPr="00DA1692" w:rsidRDefault="007D2159" w:rsidP="007D2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9"/>
        <w:gridCol w:w="1780"/>
      </w:tblGrid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0" w:type="auto"/>
          </w:tcPr>
          <w:p w:rsidR="007D2159" w:rsidRPr="00DA1692" w:rsidRDefault="007D2159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0" w:type="auto"/>
          </w:tcPr>
          <w:p w:rsidR="007D2159" w:rsidRPr="00DA1692" w:rsidRDefault="007D2159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Были – небылицы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Люби живое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Собирай по ягодке – наберешь кузовок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По страницам детских журналов «</w:t>
            </w:r>
            <w:proofErr w:type="spellStart"/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», «Веселые картинки»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159" w:rsidRPr="00DA1692" w:rsidTr="0044363B">
        <w:tc>
          <w:tcPr>
            <w:tcW w:w="7509" w:type="dxa"/>
          </w:tcPr>
          <w:p w:rsidR="007D2159" w:rsidRPr="00DA1692" w:rsidRDefault="007D2159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692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</w:tcPr>
          <w:p w:rsidR="007D2159" w:rsidRPr="00DA1692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B2B" w:rsidRPr="00DA1692" w:rsidTr="0044363B">
        <w:tc>
          <w:tcPr>
            <w:tcW w:w="7509" w:type="dxa"/>
          </w:tcPr>
          <w:p w:rsidR="00AE5B2B" w:rsidRPr="00DA1692" w:rsidRDefault="00AE5B2B" w:rsidP="0044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AE5B2B" w:rsidRDefault="00AE5B2B" w:rsidP="00443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Устное народное творчество </w:t>
      </w:r>
    </w:p>
    <w:p w:rsidR="00C05EA5" w:rsidRPr="00DA1692" w:rsidRDefault="00C05EA5" w:rsidP="00C05EA5">
      <w:pPr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Народные сказки («Сивка-Бурка», «Сестрица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и братец Иванушка», «Иван-царевич и серый волк», «Никита Ко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жемяка»).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Былины («Добрыня Никитич», «Добрыня и змей», «Исце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ление Ильи Муромца», «Илья Муромец и Соловей Разбой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ник».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Страницы русской классики 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i/>
          <w:sz w:val="28"/>
          <w:szCs w:val="28"/>
        </w:rPr>
        <w:t>Поэтические тетради.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A1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 xml:space="preserve">Ф. </w:t>
      </w:r>
      <w:r w:rsidRPr="00DA1692">
        <w:rPr>
          <w:rFonts w:ascii="Times New Roman" w:hAnsi="Times New Roman" w:cs="Times New Roman"/>
          <w:bCs/>
          <w:sz w:val="28"/>
          <w:szCs w:val="28"/>
        </w:rPr>
        <w:t>И.</w:t>
      </w: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692">
        <w:rPr>
          <w:rFonts w:ascii="Times New Roman" w:hAnsi="Times New Roman" w:cs="Times New Roman"/>
          <w:sz w:val="28"/>
          <w:szCs w:val="28"/>
        </w:rPr>
        <w:t>Тютчев («Люблю грозу в начале мая...»; «Листья»); А. А. Фет («Мама!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Глянь-ка из окошка...»; «Я пришел к тебе с приветом...»; «Зреет рожь...»); А. К. Толстой («Звонче </w:t>
      </w:r>
      <w:r w:rsidRPr="00DA1692">
        <w:rPr>
          <w:rFonts w:ascii="Times New Roman" w:hAnsi="Times New Roman" w:cs="Times New Roman"/>
          <w:sz w:val="28"/>
          <w:szCs w:val="28"/>
        </w:rPr>
        <w:lastRenderedPageBreak/>
        <w:t>жаворонка пенье...»; «Где гнутся над омутом лозы...»; «Вот уж снег послед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ний в поле тает...»); А. Н. Майков («Весна»; «Колыбельная пес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ня»; «Летний дождь»).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2.</w:t>
      </w:r>
      <w:r w:rsidRPr="00DA16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 xml:space="preserve">И. С. Никитин («Полно, степь моя, спать беспробудно...»; «Утро»; «Встреча зимы»); А. Н. Плещеев («Весна»; «Мой садик»); И. З. Суриков («Детство»; «Зима»); С. Д. Дрожжин («Песня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Микулы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Селяниновича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»; «В крестьянской семье»; «Деревня»).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3.</w:t>
      </w:r>
      <w:r w:rsidRPr="00DA1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 xml:space="preserve">Н. А. Некрасов («Славная осень!»; «Перед дождем»; «Не ветер   бушует   над   бором...»;   «Дедушка  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  и   зайцы»); С. М. Соловьев («Смерть птички»); К. Д. Бальмонт («Осень»; «От птицы к птице...»; «Золотое слово»); И. А. Бунин («Детство»; «Полевые цветы»; «На проселке»; «Густой зеленый ельник у до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роги...»).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4.</w:t>
      </w:r>
      <w:r w:rsidRPr="00DA1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Саша  Черный («Что ты тискаешь утенка...»; «Воробей»; «Слон»);   А.   А.   Блок  («Ветхая   избушка»;   «Сны»;   «Ворона»); С. А. Есенин («Черемуха»; «Воробышки»).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5.</w:t>
      </w:r>
      <w:r w:rsidRPr="00DA169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 xml:space="preserve">С. Я. Маршак («Голос в лесу»; «Гроза днем»); А. Л.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(«Разлука»; «В театре»); С. В. Михалков («Если...»; «Рисунок»); Е. А. Благинина («Кукушка»).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A. 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С. Пушкин («Уж небо осенью дышало...»; «В тот год осен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няя погода...»; «За весной, красой природы...»; «Опрятней модно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го паркета...»; «Зимнее утро»; «Зимний вечер»; «Сказка о царе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...»);  И. А.  Крылов («Мартышка  и очки»; «Зеркало и Обезьяна»;  «Ворона   и  Лисица»);  М.   Ю.   Лермонтов  («Утес»; «Горные вершины»; «Два великана»; «Осень»); Л. Н. Толстой («Акула»;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«Прыжок»; «Лев и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собачка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»; «Какая бывает роса на траве»;  «Куда девается  вода  из  моря»; «Детство» (отрывок); А. И. Куприн («Слон»).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Литературные сказки 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B.  Ф. Одоевский («Мороз Иванович»);  В.  М.   Гаршин («Лягушка-путешественница»); Д. Н. </w:t>
      </w:r>
      <w:proofErr w:type="spellStart"/>
      <w:proofErr w:type="gramStart"/>
      <w:r w:rsidRPr="00DA1692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сказки»).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Любимые детские писатели 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i/>
          <w:sz w:val="28"/>
          <w:szCs w:val="28"/>
        </w:rPr>
        <w:t>Были-небылицы.</w:t>
      </w:r>
    </w:p>
    <w:p w:rsidR="00C05EA5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М. Горький («Случай с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»); К. Г. Паустовский («Рас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трепанный воробей»); В. П. Катаев («Дудочка и кувшинчик»)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. В. Медведев («Как Воробьенок придумал голосами менять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ся...»); С. Я. Маршак («Двенадцать месяцев»). </w:t>
      </w:r>
    </w:p>
    <w:p w:rsidR="00C05EA5" w:rsidRPr="00C05EA5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i/>
          <w:sz w:val="28"/>
          <w:szCs w:val="28"/>
        </w:rPr>
        <w:t>Люби живое.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М. М. Пришвин («Моя Родина»); И. С. Соколов-Микитов («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»); В. И. Белов («Рассказы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Мальку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»); В. В. Бианки («Мышонок Пик»); Б. С. Житков («Про обезьян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ку»); В. Л. Дуров («Наша Жучка»); В. П. Астафьев («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Капалуха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i/>
          <w:sz w:val="28"/>
          <w:szCs w:val="28"/>
        </w:rPr>
        <w:t>Собирай по ягодке — наберешь кузовок.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lastRenderedPageBreak/>
        <w:t>Б. В. Шергин («Собирай по ягодке...»); А. П. Платонов («Цветок на земле»; «Еще мама»); В. Г. Распутин («Мама куда-то ушла»); М. М. Зощенко («Золотые слова»; «Великие путеше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ственники»); Н. Н. Носов («Федина задача»; «Телефон»).</w:t>
      </w:r>
      <w:proofErr w:type="gramEnd"/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По страницам детских журналов «</w:t>
      </w:r>
      <w:proofErr w:type="spellStart"/>
      <w:r w:rsidRPr="00DA1692">
        <w:rPr>
          <w:rFonts w:ascii="Times New Roman" w:hAnsi="Times New Roman" w:cs="Times New Roman"/>
          <w:b/>
          <w:bCs/>
          <w:sz w:val="28"/>
          <w:szCs w:val="28"/>
        </w:rPr>
        <w:t>Мурзилка</w:t>
      </w:r>
      <w:proofErr w:type="spellEnd"/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» и «Веселые картинки»     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Ю. И. Ермолаев («Проговорился»); Г. Б. Остер («Вредные со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веты»; «Как получаются легенды»); Роман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(«Веселые стихи»).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1692">
        <w:rPr>
          <w:rFonts w:ascii="Times New Roman" w:hAnsi="Times New Roman" w:cs="Times New Roman"/>
          <w:b/>
          <w:bCs/>
          <w:sz w:val="28"/>
          <w:szCs w:val="28"/>
        </w:rPr>
        <w:t xml:space="preserve">Зарубежная литература </w:t>
      </w:r>
    </w:p>
    <w:p w:rsidR="00C05EA5" w:rsidRPr="00DA1692" w:rsidRDefault="00C05EA5" w:rsidP="00C05EA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Мифы и легенды Древней Греции («Рождение героя»; «Храб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рый Персей»).  Г. </w:t>
      </w:r>
      <w:r w:rsidRPr="00DA169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A1692">
        <w:rPr>
          <w:rFonts w:ascii="Times New Roman" w:hAnsi="Times New Roman" w:cs="Times New Roman"/>
          <w:sz w:val="28"/>
          <w:szCs w:val="28"/>
        </w:rPr>
        <w:t>. Андерсен («Гадкий утенок»).</w:t>
      </w:r>
    </w:p>
    <w:p w:rsidR="00C05EA5" w:rsidRPr="00DA1692" w:rsidRDefault="00C05EA5" w:rsidP="00C05EA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Умение слушать (</w:t>
      </w:r>
      <w:proofErr w:type="spellStart"/>
      <w:r w:rsidRPr="00DA1692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DA1692">
        <w:rPr>
          <w:rFonts w:ascii="Times New Roman" w:hAnsi="Times New Roman" w:cs="Times New Roman"/>
          <w:b/>
          <w:sz w:val="28"/>
          <w:szCs w:val="28"/>
        </w:rPr>
        <w:t>)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ника, слушание различных текстов).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довательности событий, осознание цели речевого высказыва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BE719F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BE719F" w:rsidRPr="00BE719F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i/>
          <w:sz w:val="28"/>
          <w:szCs w:val="28"/>
        </w:rPr>
        <w:t>Чтение вслух.</w:t>
      </w:r>
      <w:r w:rsidRPr="00DA1692">
        <w:rPr>
          <w:rFonts w:ascii="Times New Roman" w:hAnsi="Times New Roman" w:cs="Times New Roman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Постепенный переход от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слогового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к плавному, осмысленно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ных по виду и типу текстов, передача их с помощью интониро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lastRenderedPageBreak/>
        <w:t>Развитие умения переходить от чтения вслух и чтению про себя.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i/>
          <w:sz w:val="28"/>
          <w:szCs w:val="28"/>
        </w:rPr>
        <w:t>Чтение про себя.</w:t>
      </w:r>
      <w:r w:rsidRPr="00DA1692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чте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Работа с разными видами текста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Общее представление о разных видах текста: художествен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ном, учебном, научно-популярном — и их сравнение. Определе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званию и оформлению.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Самостоятельное определение темы и главной мысли про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. Умение работать с раз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ными видами информации.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Библиографическая культура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Книга как особый вид искусства. Книга как источник не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тульный лист, аннотация, иллюстрации.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Умение самостоятельно составить аннотацию.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Виды информации в книге: научная, художественная (с опо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рой на внешние показатели книги, её справочно-иллюстративный материал.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ния (справочники, словари, энциклопедии).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ное пользование соответствующими возрасту словарями и дру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гой справочной литературой. 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Работа с текстом художественного произведения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lastRenderedPageBreak/>
        <w:t>Определение особенностей художественного текста: свое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Понимание нравственно-эстетического содержания прочи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пользованием специфической для данного произведения лекси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ки (по вопросам учителя), рассказ по иллюстрациям, пересказ.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, выборочный и краткий (передача основных мыслей).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Подробный пересказ текста (деление текста на части, опре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ваний) и на его основе подробный пересказ всего текста.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менту: характеристика героя произведения (выбор слов, выраже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жета, последовательности событий.</w:t>
      </w:r>
    </w:p>
    <w:p w:rsidR="00BE719F" w:rsidRPr="00BE719F" w:rsidRDefault="00BE719F" w:rsidP="00BE719F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Работа с научно-популярным,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692">
        <w:rPr>
          <w:rFonts w:ascii="Times New Roman" w:hAnsi="Times New Roman" w:cs="Times New Roman"/>
          <w:b/>
          <w:bCs/>
          <w:sz w:val="28"/>
          <w:szCs w:val="28"/>
        </w:rPr>
        <w:t>учебным и другими текстами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lastRenderedPageBreak/>
        <w:t>Понимание заглавия произведения, адекватное соотноше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. Ключевые или опорные слова. Построение алгорит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>Умение говорить (культура речевого общения)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диалогиче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слушивать, не перебивая, собеседника и в вежливой форме вы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Умение построить монологическое речевое высказывание не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большого объёма с опорой на авторский текст, по предложен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ной теме или в форме ответа на вопрос. Формирование грам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сказывании. Передача содержания прочитанного или прослу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Передача впечатлений (из повседнев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Самостоятельное построение плана собственного высказыва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BE719F" w:rsidRPr="00DA1692" w:rsidRDefault="00BE719F" w:rsidP="00BE71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Письмо (культура письменной речи)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заголо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вку (отражение темы, места действия, характеров героев), ис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пользование в письменной речи выразительных </w:t>
      </w:r>
      <w:r w:rsidRPr="00DA1692">
        <w:rPr>
          <w:rFonts w:ascii="Times New Roman" w:hAnsi="Times New Roman" w:cs="Times New Roman"/>
          <w:sz w:val="28"/>
          <w:szCs w:val="28"/>
        </w:rPr>
        <w:lastRenderedPageBreak/>
        <w:t>средств языка (синонимы, антонимы, сравнения) в мини-сочинениях (пове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Круг детского чтения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ва, Л.Н. Толстого, А.П. Чехова и других классиков отечествен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ной литературы </w:t>
      </w:r>
      <w:r w:rsidRPr="00DA169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A1692">
        <w:rPr>
          <w:rFonts w:ascii="Times New Roman" w:hAnsi="Times New Roman" w:cs="Times New Roman"/>
          <w:sz w:val="28"/>
          <w:szCs w:val="28"/>
        </w:rPr>
        <w:t>—</w:t>
      </w:r>
      <w:r w:rsidRPr="00DA169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A1692">
        <w:rPr>
          <w:rFonts w:ascii="Times New Roman" w:hAnsi="Times New Roman" w:cs="Times New Roman"/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ционального характера России) и зарубежной литературы, до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ступными для восприятия младших школьников.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Тематика чтения обогащена введением в круг чтения млад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Книги разных видов: художественная, историческая, при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ших, добре, дружбе, честности, юмористические произведения.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b/>
          <w:bCs/>
          <w:sz w:val="28"/>
          <w:szCs w:val="28"/>
        </w:rPr>
        <w:t>Литературоведческая пропедевтика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i/>
          <w:iCs/>
          <w:sz w:val="28"/>
          <w:szCs w:val="28"/>
        </w:rPr>
        <w:t>(практическое освоение)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Нахождение в тексте художественного произведения (с помо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BE719F" w:rsidRPr="00DA1692" w:rsidRDefault="00BE719F" w:rsidP="00BE71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Первоначальная ориентировка в литературных понятиях: ху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заж, портрет, интерьер), рассуждения (монолог героя, диалог героев).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lastRenderedPageBreak/>
        <w:t>Сравнение прозаической и стихотворной речи (узнавание, различение), выделение особенностей стихотворного произве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дения (ритм, рифма).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Фольклорные и авторские художественные произведения (их различение).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Жанровое разнообразие произведений.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 xml:space="preserve">Малые фольклорные формы (колыбельные песни,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ла.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ратурная (авторская) сказка.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Рассказ, стихотворение, басня — общее представление о жан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ре, наблюдение за особенностями построения и выразительны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ми средствами.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692"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 </w:t>
      </w:r>
      <w:proofErr w:type="gramStart"/>
      <w:r w:rsidRPr="00DA169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(на основе литературных произведений)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DA169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A1692">
        <w:rPr>
          <w:rFonts w:ascii="Times New Roman" w:hAnsi="Times New Roman" w:cs="Times New Roman"/>
          <w:sz w:val="28"/>
          <w:szCs w:val="28"/>
        </w:rPr>
        <w:t>, драматизация, устное словесное рисование, знакомство с раз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личными способами работы с деформированным текстом и ис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BE719F" w:rsidRPr="00BE719F" w:rsidRDefault="00BE719F" w:rsidP="00BE7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9F">
        <w:rPr>
          <w:rFonts w:ascii="Times New Roman" w:hAnsi="Times New Roman" w:cs="Times New Roman"/>
          <w:b/>
          <w:sz w:val="28"/>
          <w:szCs w:val="28"/>
        </w:rPr>
        <w:t>Планируемые  результаты изучения учебного предмета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A1692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1) формирование чувства гордости за свою Родину, её исто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гуманистических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и де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3) воспитание художественно-эстетического вкуса, эстетиче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ских потребностей, ценностей и чувств на основе опыта слу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4) развитие этических чувств, доброжелательности и эмо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lastRenderedPageBreak/>
        <w:t>5) формирование уважительного отношения к иному мне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народов, выработка умения тер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пимо относиться к людям иной национальной принадлежности;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 xml:space="preserve"> взрослыми и сверст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никами в разных социальных ситуациях, умения избегать кон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фликтов и находить выходы из спорных ситуаций, умения срав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вание установки на безопасный, здоровый образ жизни.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169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A169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E719F" w:rsidRPr="00DA1692" w:rsidRDefault="00BE719F" w:rsidP="00BE71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2) освоение способами решения проблем творческого и по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5) использование знаково-символических сре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едстав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ления информации о книгах;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6) активное использование речевых сре</w:t>
      </w:r>
      <w:proofErr w:type="gramStart"/>
      <w:r w:rsidRPr="00DA169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A1692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7) использование различных способов поиска учебной ин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формации в справочниках, словарях, энциклопедиях и интер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692">
        <w:rPr>
          <w:rFonts w:ascii="Times New Roman" w:hAnsi="Times New Roman" w:cs="Times New Roman"/>
          <w:sz w:val="28"/>
          <w:szCs w:val="28"/>
        </w:rPr>
        <w:lastRenderedPageBreak/>
        <w:t>8) овладение навыками смыслового чтения текстов в соот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10) готовность слушать собеседника и вести диалог, при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DA16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A1692">
        <w:rPr>
          <w:rFonts w:ascii="Times New Roman" w:hAnsi="Times New Roman" w:cs="Times New Roman"/>
          <w:sz w:val="28"/>
          <w:szCs w:val="28"/>
        </w:rPr>
        <w:t>оценку событий;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11) умение договариваться о распределении ролей в совмест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ной деятельности, осуществлять взаимный контроль в совмест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ной деятельности, общей цели и путей её достижения, осмыс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ливать собственное поведение и поведение окружающих;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692">
        <w:rPr>
          <w:rFonts w:ascii="Times New Roman" w:hAnsi="Times New Roman" w:cs="Times New Roman"/>
          <w:sz w:val="28"/>
          <w:szCs w:val="28"/>
        </w:rPr>
        <w:t>12) готовность конструктивно разрешать конфликты посред</w:t>
      </w:r>
      <w:r w:rsidRPr="00DA1692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сотрудничества.</w:t>
      </w:r>
    </w:p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9F" w:rsidRPr="00BE719F" w:rsidRDefault="00360B48" w:rsidP="00BE719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обучения в 3 классе ученик научится:</w:t>
      </w:r>
      <w:r w:rsidR="00BE719F" w:rsidRPr="00DA16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19F" w:rsidRPr="00C05EA5" w:rsidRDefault="00C05EA5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 xml:space="preserve">-Делить </w:t>
      </w:r>
      <w:r w:rsidR="00BE719F" w:rsidRPr="00C05EA5">
        <w:rPr>
          <w:rFonts w:ascii="Times New Roman" w:hAnsi="Times New Roman" w:cs="Times New Roman"/>
          <w:bCs/>
          <w:w w:val="107"/>
          <w:sz w:val="28"/>
          <w:szCs w:val="28"/>
        </w:rPr>
        <w:t>текст на части, озаглавливать части;</w:t>
      </w:r>
    </w:p>
    <w:p w:rsidR="00BE719F" w:rsidRPr="00360B48" w:rsidRDefault="00C05EA5" w:rsidP="00360B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360B48">
        <w:rPr>
          <w:rFonts w:ascii="Times New Roman" w:hAnsi="Times New Roman" w:cs="Times New Roman"/>
          <w:bCs/>
          <w:w w:val="107"/>
          <w:sz w:val="28"/>
          <w:szCs w:val="28"/>
        </w:rPr>
        <w:t>-</w:t>
      </w:r>
      <w:r w:rsidR="00BE719F" w:rsidRPr="00360B48">
        <w:rPr>
          <w:rFonts w:ascii="Times New Roman" w:hAnsi="Times New Roman" w:cs="Times New Roman"/>
          <w:bCs/>
          <w:w w:val="107"/>
          <w:sz w:val="28"/>
          <w:szCs w:val="28"/>
        </w:rPr>
        <w:t>выбирать наиболее точную ф</w:t>
      </w:r>
      <w:r w:rsidRPr="00360B48">
        <w:rPr>
          <w:rFonts w:ascii="Times New Roman" w:hAnsi="Times New Roman" w:cs="Times New Roman"/>
          <w:bCs/>
          <w:w w:val="107"/>
          <w:sz w:val="28"/>
          <w:szCs w:val="28"/>
        </w:rPr>
        <w:t xml:space="preserve">ормулировку </w:t>
      </w:r>
      <w:r w:rsidR="00BE719F" w:rsidRPr="00360B48">
        <w:rPr>
          <w:rFonts w:ascii="Times New Roman" w:hAnsi="Times New Roman" w:cs="Times New Roman"/>
          <w:bCs/>
          <w:w w:val="107"/>
          <w:sz w:val="28"/>
          <w:szCs w:val="28"/>
        </w:rPr>
        <w:t>главной мысли из ряда данных;</w:t>
      </w:r>
    </w:p>
    <w:p w:rsidR="00BE719F" w:rsidRPr="00C05EA5" w:rsidRDefault="00C05EA5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-</w:t>
      </w:r>
      <w:r w:rsidR="00BE719F" w:rsidRPr="00C05EA5">
        <w:rPr>
          <w:rFonts w:ascii="Times New Roman" w:hAnsi="Times New Roman" w:cs="Times New Roman"/>
          <w:bCs/>
          <w:w w:val="107"/>
          <w:sz w:val="28"/>
          <w:szCs w:val="28"/>
        </w:rPr>
        <w:t>подробно и выборочно пересказывать текст;</w:t>
      </w:r>
    </w:p>
    <w:p w:rsidR="00BE719F" w:rsidRPr="00C05EA5" w:rsidRDefault="00C05EA5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-</w:t>
      </w:r>
      <w:r w:rsidR="00BE719F" w:rsidRPr="00C05EA5">
        <w:rPr>
          <w:rFonts w:ascii="Times New Roman" w:hAnsi="Times New Roman" w:cs="Times New Roman"/>
          <w:bCs/>
          <w:w w:val="107"/>
          <w:sz w:val="28"/>
          <w:szCs w:val="28"/>
        </w:rPr>
        <w:t>составлять устный рассказ о герое прочитанного произведения по плану;</w:t>
      </w:r>
    </w:p>
    <w:p w:rsidR="00BE719F" w:rsidRPr="00C05EA5" w:rsidRDefault="00C05EA5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-</w:t>
      </w:r>
      <w:r w:rsidR="00BE719F" w:rsidRPr="00C05EA5">
        <w:rPr>
          <w:rFonts w:ascii="Times New Roman" w:hAnsi="Times New Roman" w:cs="Times New Roman"/>
          <w:bCs/>
          <w:w w:val="107"/>
          <w:sz w:val="28"/>
          <w:szCs w:val="28"/>
        </w:rPr>
        <w:t>размышлять о характере и поступках героя;</w:t>
      </w:r>
    </w:p>
    <w:p w:rsidR="00BE719F" w:rsidRPr="00C05EA5" w:rsidRDefault="00BE719F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proofErr w:type="gramStart"/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относить произведение к одному из жанров: сказка, пословица, загадка, песенка, скороговорка; различать</w:t>
      </w:r>
      <w:r w:rsidR="00C05EA5" w:rsidRPr="00C05EA5">
        <w:rPr>
          <w:rFonts w:ascii="Times New Roman" w:hAnsi="Times New Roman" w:cs="Times New Roman"/>
          <w:bCs/>
          <w:w w:val="107"/>
          <w:sz w:val="28"/>
          <w:szCs w:val="28"/>
        </w:rPr>
        <w:t xml:space="preserve"> народную и литературную (</w:t>
      </w: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авторскую) сказку;</w:t>
      </w:r>
      <w:proofErr w:type="gramEnd"/>
    </w:p>
    <w:p w:rsidR="00BE719F" w:rsidRPr="00C05EA5" w:rsidRDefault="00BE719F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находить в сказке зачин, концовку, троекратный повтор и другие сказочные приметы;</w:t>
      </w:r>
    </w:p>
    <w:p w:rsidR="00BE719F" w:rsidRPr="00C05EA5" w:rsidRDefault="00BE719F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относить сказ</w:t>
      </w:r>
      <w:r w:rsidR="00C05EA5" w:rsidRPr="00C05EA5">
        <w:rPr>
          <w:rFonts w:ascii="Times New Roman" w:hAnsi="Times New Roman" w:cs="Times New Roman"/>
          <w:bCs/>
          <w:w w:val="107"/>
          <w:sz w:val="28"/>
          <w:szCs w:val="28"/>
        </w:rPr>
        <w:t>очных героев к одной из групп (</w:t>
      </w: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положительные, отрицательные, герои-помощники, нейтральные персонажи);</w:t>
      </w:r>
    </w:p>
    <w:p w:rsidR="00BE719F" w:rsidRPr="00C05EA5" w:rsidRDefault="00BE719F" w:rsidP="00C05E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w w:val="107"/>
          <w:sz w:val="28"/>
          <w:szCs w:val="28"/>
        </w:rPr>
      </w:pPr>
      <w:r w:rsidRPr="00C05EA5">
        <w:rPr>
          <w:rFonts w:ascii="Times New Roman" w:hAnsi="Times New Roman" w:cs="Times New Roman"/>
          <w:bCs/>
          <w:w w:val="107"/>
          <w:sz w:val="28"/>
          <w:szCs w:val="28"/>
        </w:rPr>
        <w:t>соотносить автора, название и героев прочитанных произведений.</w:t>
      </w:r>
    </w:p>
    <w:p w:rsidR="00360B48" w:rsidRPr="00360B48" w:rsidRDefault="00360B48" w:rsidP="00360B48">
      <w:pPr>
        <w:pStyle w:val="a4"/>
        <w:ind w:left="19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48" w:rsidRPr="00360B48" w:rsidRDefault="00360B48" w:rsidP="00360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48">
        <w:rPr>
          <w:rFonts w:ascii="Times New Roman" w:hAnsi="Times New Roman" w:cs="Times New Roman"/>
          <w:b/>
          <w:sz w:val="28"/>
          <w:szCs w:val="28"/>
        </w:rPr>
        <w:lastRenderedPageBreak/>
        <w:t>Ученик получит возможность научиться:</w:t>
      </w:r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360B48" w:rsidRPr="00526A5A" w:rsidRDefault="00360B48" w:rsidP="00360B48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r w:rsidRPr="00526A5A">
        <w:rPr>
          <w:sz w:val="28"/>
          <w:szCs w:val="28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360B48" w:rsidRPr="00526A5A" w:rsidRDefault="00360B48" w:rsidP="00360B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5A">
        <w:rPr>
          <w:rFonts w:ascii="Times New Roman" w:hAnsi="Times New Roman" w:cs="Times New Roman"/>
          <w:sz w:val="28"/>
          <w:szCs w:val="28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  <w:proofErr w:type="gramEnd"/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360B48" w:rsidRPr="00526A5A" w:rsidRDefault="00360B48" w:rsidP="00360B4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360B48" w:rsidRPr="00526A5A" w:rsidRDefault="00360B48" w:rsidP="00360B4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360B48" w:rsidRPr="00526A5A" w:rsidRDefault="00360B48" w:rsidP="00360B4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360B48" w:rsidRPr="00526A5A" w:rsidRDefault="00360B48" w:rsidP="00360B4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360B48" w:rsidRPr="00526A5A" w:rsidRDefault="00360B48" w:rsidP="00360B4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>находить в произведениях средства художественной выразительности (сравнение, эпитет).</w:t>
      </w:r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6A5A">
        <w:rPr>
          <w:rFonts w:ascii="Times New Roman" w:hAnsi="Times New Roman" w:cs="Times New Roman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>определять позиции героев и позицию автора художественного текста;</w:t>
      </w:r>
    </w:p>
    <w:p w:rsidR="00360B48" w:rsidRPr="00526A5A" w:rsidRDefault="00360B48" w:rsidP="00360B4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A5A">
        <w:rPr>
          <w:rFonts w:ascii="Times New Roman" w:hAnsi="Times New Roman" w:cs="Times New Roman"/>
          <w:sz w:val="28"/>
          <w:szCs w:val="28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C42FB7" w:rsidRDefault="00C42FB7" w:rsidP="00C42FB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2FB7" w:rsidRDefault="00C42FB7" w:rsidP="00C42FB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2FB7" w:rsidRDefault="00C42FB7" w:rsidP="00C42FB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42FB7" w:rsidRDefault="00C42FB7" w:rsidP="00C42FB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60B48" w:rsidRPr="00526A5A" w:rsidRDefault="00C42FB7" w:rsidP="00C42F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C42FB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page" w:tblpX="373" w:tblpY="424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8"/>
        <w:gridCol w:w="1204"/>
        <w:gridCol w:w="6786"/>
        <w:gridCol w:w="142"/>
        <w:gridCol w:w="900"/>
        <w:gridCol w:w="23"/>
        <w:gridCol w:w="30"/>
        <w:gridCol w:w="1015"/>
      </w:tblGrid>
      <w:tr w:rsidR="00635580" w:rsidRPr="00526A5A" w:rsidTr="0044363B">
        <w:trPr>
          <w:trHeight w:val="510"/>
        </w:trPr>
        <w:tc>
          <w:tcPr>
            <w:tcW w:w="888" w:type="dxa"/>
            <w:vMerge w:val="restart"/>
            <w:vAlign w:val="center"/>
          </w:tcPr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55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</w:t>
            </w:r>
          </w:p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635580" w:rsidRPr="00526A5A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</w:t>
            </w:r>
          </w:p>
        </w:tc>
        <w:tc>
          <w:tcPr>
            <w:tcW w:w="6786" w:type="dxa"/>
            <w:vMerge w:val="restart"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10" w:type="dxa"/>
            <w:gridSpan w:val="5"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35580" w:rsidRPr="00526A5A" w:rsidTr="0044363B">
        <w:trPr>
          <w:trHeight w:val="450"/>
        </w:trPr>
        <w:tc>
          <w:tcPr>
            <w:tcW w:w="888" w:type="dxa"/>
            <w:vMerge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635580" w:rsidRPr="00526A5A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</w:p>
        </w:tc>
        <w:tc>
          <w:tcPr>
            <w:tcW w:w="6786" w:type="dxa"/>
            <w:vMerge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15" w:type="dxa"/>
            <w:vAlign w:val="center"/>
          </w:tcPr>
          <w:p w:rsidR="00635580" w:rsidRPr="00526A5A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635580" w:rsidRPr="005C0FA9" w:rsidTr="0044363B">
        <w:tc>
          <w:tcPr>
            <w:tcW w:w="888" w:type="dxa"/>
            <w:vAlign w:val="center"/>
          </w:tcPr>
          <w:p w:rsidR="00635580" w:rsidRPr="00635580" w:rsidRDefault="00635580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04" w:type="dxa"/>
          </w:tcPr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vAlign w:val="center"/>
          </w:tcPr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Водный урок по курсу литературного чтения.  Рукописные книги древней Руси.</w:t>
            </w:r>
          </w:p>
        </w:tc>
        <w:tc>
          <w:tcPr>
            <w:tcW w:w="1095" w:type="dxa"/>
            <w:gridSpan w:val="4"/>
            <w:vAlign w:val="center"/>
          </w:tcPr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635580" w:rsidRPr="00635580" w:rsidRDefault="00635580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книгопечатания. Первопечатник Иван Фёдоров.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Урок-путешествие в прошлое. </w:t>
            </w:r>
          </w:p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rPr>
          <w:trHeight w:val="732"/>
        </w:trPr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Устное народное творчество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Докучные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промысел</w:t>
            </w:r>
            <w:proofErr w:type="spellEnd"/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«Сестрица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братец Иванушка», русская народная сказка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«Сестрица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братец Иванушка», русская народная сказка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«Иван царевич и серый волк», русская народная сказка.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«Иван царевич и серый волк», русская народная сказка.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«Иван царевич и серый волк», русская народная сказка.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«Сивка-бурка», русская народная сказка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«Сивка-бурка», русская народная сказка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«Сивка-бурка», русская народная сказка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по теме: «Устное народное творчество». Тест №2  по теме «Устное народное творчество»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научиться читать стихи? Ф. И. Тютчев «Весенняя гроза»</w:t>
            </w:r>
          </w:p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НРК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Ф. И.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Тютчев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А. Фет «Мама! Глянь-ка из окошка…»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А.А.Фет «»Зреет рожь над жаркой нивой…»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 С. Никитин «Полно, степь моя, спать беспробудно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1095" w:type="dxa"/>
            <w:gridSpan w:val="4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С. Никитин «Встреча зимы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»Н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РК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З. Суриков «Детство»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И.З.Суриков «Детство»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З. Суриков «Зима»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литературную страну. Тест № 3 по теме «Поэтическая тетрадь 1»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.С.Пушкин «Уж небо осенью дышало</w:t>
            </w: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…», «В тот год осенняя погода…»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А.С.Пушкин «Опрятней модного паркета…»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А.С.Пушкин «Зимнее утро»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А.С.Пушкин «Зимний вечер»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 «Сказка о царе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 «Сказка о царе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С. Пушкин «Сказка о царе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Салтане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 Андреевич Крылов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А. Крылов «Мартышка и очки»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А. Крылов «Зеркало и Обезьяна»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А. Крылов «Ворона и Лисица»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  <w:proofErr w:type="spellEnd"/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М. Ю.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Утёс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М.Ю. Лермонтов «Осень»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Детство Л. Н. Толстого (из воспоминаний писателя)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Н. Толстой «Акула»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Акула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Л.Н.Толстой «Лев и собачка»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Толстой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«Какая бывает роса на траве»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Л.Н.Толстой «Куда девается вода из моря?»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 № 4 по теме «Великие русские писатели»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А. Некрасов «Славная осень!»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Н.А.Некрасов «Не ветер бушует над бором…»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А. Некрасов «Дедушка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Мазай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зайцы»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Н.А.Некрасов «Дедушка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Мазай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зайцы»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К.Д.Бальмонт «Золотое слово»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И.А.Бунин «Детство»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И.А.Бунин «Полевые цветы»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И.А.Бунин «Густой зеленый ельник у дороги…»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Развивающий час по теме «Поэтическая тетрадь 2». Тест № 5 по теме «Поэтическая тетрадь 2»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Н. Мамин - Сибиряк «Присказка к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Алёнушкиным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сказкам»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Н. Мамин – Сибиряк «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про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храброго зайца – длинные уши, косые глаза, короткий хвост»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Д.Н.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Мамин-Сибиряк</w:t>
            </w:r>
            <w:proofErr w:type="spellEnd"/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«Сказка про храброго зайца – длинные уши, косые глаза, короткий хвост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М. Гаршин «Лягушка – путешественница»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rPr>
          <w:trHeight w:val="767"/>
        </w:trPr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86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М. Гаршин «Лягушка – путешественница»</w:t>
            </w:r>
          </w:p>
        </w:tc>
        <w:tc>
          <w:tcPr>
            <w:tcW w:w="1065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В.М.Гаршин «Лягушка – путешественница»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В.Ф.Одоевский «Мороз Иванович»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В.Ф.Одоевский «Мороз Иванович»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В.Ф.Одоевский «Мороз Иванович»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В.Ф.Одоевский «Мороз Иванович»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Урок-КВН. Обобщение материала по теме «Литературные сказки». Тест №6 по теме «Литературные сказки».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Горький «Случай с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Горький «Случай с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Горький «Случай с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Евсейкой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Г. Паустовский «Растрёпанный воробей»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Г. Паустовский «Растрёпанный воробей»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Г. Паустовский «Растрёпанный воробей»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 Г. Паустовский «Растрёпанный воробей»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Куприн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Урок-путешествие по теме «Были – небылицы». Тест №7 по теме «Были – небылицы».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Саша Черный «Что ты тискаешь утенка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?...»</w:t>
            </w:r>
            <w:proofErr w:type="gramEnd"/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Ветхая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избушка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А.А.Блок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Сны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А.А.Блок «Ворона»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А. Есенин «Черёмуха»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Урок-викторина по теме «Поэтическая тетрадь 3». Тест № 8 по теме «Поэтическая тетрадь 3»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М. М. Пришвин «Моя Родина» (из воспоминаний) </w:t>
            </w:r>
          </w:p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НРК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Соколов-Микитов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Соколов-Микитов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И. Белов «Малька провинилась»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И. Белов  «Ещё 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Мальку»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В. Бианки «Мышонок Пик»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В. Бианки «Мышонок Пик»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В.В.Бианки «Мышонок Пик»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В.В.Бианки «Мышонок Пик»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Житков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обезьянку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Житков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обезьянку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Б. Житков «Про обезьянку»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Житков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обезьянку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П. Астафьев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Капалуха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Ю. Драгунский «Он живой и светится»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Урок-конференция «Земля – наш дом родной». Тест № 9 по теме «Люби живое»</w:t>
            </w:r>
          </w:p>
        </w:tc>
        <w:tc>
          <w:tcPr>
            <w:tcW w:w="900" w:type="dxa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Я. Маршак «Гроза днём», «В лесу над росистой поляной…»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А. Л.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Разлука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А.Л.Барто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театре»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Михалков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 А. Благинина «Кукушка», «Котёнок»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«Крестики-нолики» обобщающий урок по теме «Поэтическая тетрадь 4».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Поэтическая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4»</w:t>
            </w:r>
          </w:p>
        </w:tc>
        <w:tc>
          <w:tcPr>
            <w:tcW w:w="900" w:type="dxa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44363B" w:rsidRPr="00635580" w:rsidRDefault="0044363B" w:rsidP="0044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111-112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Шергин «Собирай по ягодке – наберёшь кузовок»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Платонов «Цветок на земле»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Платонов «Цветок на земле»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Платонов «Ещё мама»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П. Платонов «Ещё мама»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М. Зощенко «Золотые слова»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М. Зощенко «Великие путешественники»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Н. Носов «Федина задача»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Н. Носов «Федина задача»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 Н. Носов «Телефон» 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gridSpan w:val="3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Игра-конкурс по разделу «Собирай по ягодке – наберёшь кузовок». Тест №11 по теме «Собирай по ягодке – наберёшь кузовок»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 И. Ермолаев «Проговорился», «Воспитатели»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Б. 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Остер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«Вредные советы»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Б. </w:t>
            </w:r>
            <w:proofErr w:type="gram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Остер</w:t>
            </w:r>
            <w:proofErr w:type="gram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«Как получаются легенды»</w:t>
            </w:r>
          </w:p>
        </w:tc>
        <w:tc>
          <w:tcPr>
            <w:tcW w:w="900" w:type="dxa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 С.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Сеф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«Весёлые стихи»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Читательская конференция «По страницам детских журналов». Тест № 12 по теме «По страницам детских журналов»</w:t>
            </w:r>
          </w:p>
        </w:tc>
        <w:tc>
          <w:tcPr>
            <w:tcW w:w="900" w:type="dxa"/>
          </w:tcPr>
          <w:p w:rsidR="0044363B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635580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224A81" w:rsidRDefault="0044363B" w:rsidP="0044363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C0FA9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Древней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Греции</w:t>
            </w:r>
            <w:proofErr w:type="spellEnd"/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Древней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Греции</w:t>
            </w:r>
            <w:proofErr w:type="spellEnd"/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rPr>
          <w:trHeight w:val="1032"/>
        </w:trPr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Древней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Греции</w:t>
            </w:r>
            <w:proofErr w:type="spellEnd"/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№ 13.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Х. Андерсен «Гадкий утёнок»</w:t>
            </w:r>
          </w:p>
        </w:tc>
        <w:tc>
          <w:tcPr>
            <w:tcW w:w="900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Default="0044363B" w:rsidP="0044363B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63B" w:rsidRPr="00526A5A" w:rsidTr="0044363B">
        <w:tc>
          <w:tcPr>
            <w:tcW w:w="888" w:type="dxa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204" w:type="dxa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4363B" w:rsidRPr="00635580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58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00" w:type="dxa"/>
          </w:tcPr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8" w:type="dxa"/>
            <w:gridSpan w:val="3"/>
          </w:tcPr>
          <w:p w:rsidR="0044363B" w:rsidRPr="00C42FB7" w:rsidRDefault="0044363B" w:rsidP="0044363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E719F" w:rsidRPr="00DA1692" w:rsidRDefault="00BE719F" w:rsidP="00BE719F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55C0A" w:rsidRPr="008557A5" w:rsidRDefault="00055C0A" w:rsidP="00055C0A">
      <w:pPr>
        <w:tabs>
          <w:tab w:val="left" w:pos="3015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57A5">
        <w:rPr>
          <w:rFonts w:ascii="Times New Roman" w:hAnsi="Times New Roman" w:cs="Times New Roman"/>
          <w:b/>
          <w:caps/>
          <w:sz w:val="28"/>
          <w:szCs w:val="28"/>
        </w:rPr>
        <w:t>Критерии и нормы оценки знаний и умений обучающихся</w:t>
      </w:r>
    </w:p>
    <w:p w:rsidR="00055C0A" w:rsidRPr="008557A5" w:rsidRDefault="00055C0A" w:rsidP="00055C0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литературного чтения.</w:t>
      </w:r>
    </w:p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ab/>
        <w:t>Текущий контроль усвоения материала осуществляется путем устного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250">
        <w:rPr>
          <w:rFonts w:ascii="Times New Roman" w:hAnsi="Times New Roman" w:cs="Times New Roman"/>
          <w:sz w:val="28"/>
          <w:szCs w:val="28"/>
        </w:rPr>
        <w:tab/>
      </w:r>
      <w:r w:rsidRPr="00681250">
        <w:rPr>
          <w:rFonts w:ascii="Times New Roman" w:hAnsi="Times New Roman" w:cs="Times New Roman"/>
          <w:b/>
          <w:sz w:val="28"/>
          <w:szCs w:val="28"/>
        </w:rPr>
        <w:t>При тестировании</w:t>
      </w:r>
      <w:r w:rsidRPr="00681250">
        <w:rPr>
          <w:rFonts w:ascii="Times New Roman" w:hAnsi="Times New Roman" w:cs="Times New Roman"/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111"/>
      </w:tblGrid>
      <w:tr w:rsidR="00055C0A" w:rsidRPr="00681250" w:rsidTr="00392B43">
        <w:trPr>
          <w:jc w:val="center"/>
        </w:trPr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right="1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left="567" w:right="10" w:hanging="5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55C0A" w:rsidRPr="00681250" w:rsidTr="00392B43">
        <w:trPr>
          <w:jc w:val="center"/>
        </w:trPr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95% и более</w:t>
            </w:r>
            <w:bookmarkStart w:id="0" w:name="_GoBack"/>
            <w:bookmarkEnd w:id="0"/>
          </w:p>
        </w:tc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55C0A" w:rsidRPr="00681250" w:rsidTr="00392B43">
        <w:trPr>
          <w:jc w:val="center"/>
        </w:trPr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…75%</w:t>
            </w:r>
          </w:p>
        </w:tc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хорошо…</w:t>
            </w:r>
          </w:p>
        </w:tc>
      </w:tr>
      <w:tr w:rsidR="00055C0A" w:rsidRPr="00681250" w:rsidTr="00392B43">
        <w:trPr>
          <w:jc w:val="center"/>
        </w:trPr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Не менее 50%</w:t>
            </w:r>
          </w:p>
        </w:tc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55C0A" w:rsidRPr="00681250" w:rsidTr="00392B43">
        <w:trPr>
          <w:jc w:val="center"/>
        </w:trPr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552"/>
              </w:tabs>
              <w:spacing w:after="0" w:line="240" w:lineRule="auto"/>
              <w:ind w:left="567" w:right="1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4111" w:type="dxa"/>
          </w:tcPr>
          <w:p w:rsidR="00055C0A" w:rsidRPr="00681250" w:rsidRDefault="00055C0A" w:rsidP="00392B43">
            <w:pPr>
              <w:tabs>
                <w:tab w:val="left" w:pos="3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50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055C0A" w:rsidRPr="00681250" w:rsidRDefault="00055C0A" w:rsidP="00055C0A">
      <w:pPr>
        <w:shd w:val="clear" w:color="auto" w:fill="FFFFFF"/>
        <w:tabs>
          <w:tab w:val="left" w:pos="552"/>
        </w:tabs>
        <w:spacing w:after="0" w:line="240" w:lineRule="auto"/>
        <w:ind w:left="567" w:right="1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5C0A" w:rsidRPr="00681250" w:rsidSect="00C05EA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0FC6A0F"/>
    <w:multiLevelType w:val="hybridMultilevel"/>
    <w:tmpl w:val="246468F2"/>
    <w:lvl w:ilvl="0" w:tplc="3034C3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21ECB"/>
    <w:multiLevelType w:val="hybridMultilevel"/>
    <w:tmpl w:val="C0864E4A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C93"/>
    <w:rsid w:val="00033213"/>
    <w:rsid w:val="00055C0A"/>
    <w:rsid w:val="00224A81"/>
    <w:rsid w:val="00360B48"/>
    <w:rsid w:val="0038221B"/>
    <w:rsid w:val="0044363B"/>
    <w:rsid w:val="005D5263"/>
    <w:rsid w:val="00635580"/>
    <w:rsid w:val="00637479"/>
    <w:rsid w:val="00681250"/>
    <w:rsid w:val="00714C93"/>
    <w:rsid w:val="007D2159"/>
    <w:rsid w:val="009C1033"/>
    <w:rsid w:val="00A647D0"/>
    <w:rsid w:val="00AE5B2B"/>
    <w:rsid w:val="00BE719F"/>
    <w:rsid w:val="00C05EA5"/>
    <w:rsid w:val="00C42FB7"/>
    <w:rsid w:val="00D416AD"/>
    <w:rsid w:val="00DA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EA5"/>
    <w:pPr>
      <w:ind w:left="720"/>
      <w:contextualSpacing/>
    </w:pPr>
  </w:style>
  <w:style w:type="paragraph" w:customStyle="1" w:styleId="1">
    <w:name w:val="Абзац списка1"/>
    <w:basedOn w:val="a"/>
    <w:rsid w:val="00360B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basedOn w:val="a"/>
    <w:qFormat/>
    <w:rsid w:val="00635580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2017-04-07T02:31:00Z</dcterms:created>
  <dcterms:modified xsi:type="dcterms:W3CDTF">2018-09-11T03:32:00Z</dcterms:modified>
</cp:coreProperties>
</file>